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AD62" w14:textId="2A2A4AD4" w:rsidR="00E84760" w:rsidRDefault="00E84760" w:rsidP="00E84760">
      <w:pPr>
        <w:pStyle w:val="Titel22019SyntaxBlau"/>
        <w:spacing w:after="57"/>
        <w:rPr>
          <w:rFonts w:ascii="Arial" w:hAnsi="Arial" w:cs="Arial"/>
          <w:color w:val="D80000"/>
          <w:sz w:val="32"/>
          <w:szCs w:val="32"/>
          <w:lang w:val="de-CH"/>
        </w:rPr>
      </w:pPr>
      <w:r w:rsidRPr="00E84760">
        <w:rPr>
          <w:rFonts w:ascii="Arial" w:hAnsi="Arial" w:cs="Arial"/>
          <w:b/>
          <w:bCs/>
          <w:color w:val="001919"/>
          <w:sz w:val="32"/>
          <w:szCs w:val="32"/>
          <w:lang w:val="de-CH"/>
        </w:rPr>
        <w:t>Ein starkes Engagement, das wir unterstützen</w:t>
      </w:r>
      <w:r w:rsidRPr="00E84760">
        <w:rPr>
          <w:rFonts w:ascii="Arial" w:hAnsi="Arial" w:cs="Arial"/>
          <w:b/>
          <w:bCs/>
          <w:color w:val="001919"/>
          <w:sz w:val="32"/>
          <w:szCs w:val="32"/>
          <w:lang w:val="de-CH"/>
        </w:rPr>
        <w:br/>
      </w:r>
      <w:r w:rsidR="00C24A61" w:rsidRPr="00C24A61">
        <w:rPr>
          <w:rFonts w:ascii="Arial" w:hAnsi="Arial" w:cs="Arial"/>
          <w:color w:val="D80000"/>
          <w:sz w:val="32"/>
          <w:szCs w:val="32"/>
          <w:lang w:val="de-CH"/>
        </w:rPr>
        <w:t xml:space="preserve">Janina, Katechistin in </w:t>
      </w:r>
      <w:proofErr w:type="spellStart"/>
      <w:r w:rsidR="00C24A61" w:rsidRPr="00C24A61">
        <w:rPr>
          <w:rFonts w:ascii="Arial" w:hAnsi="Arial" w:cs="Arial"/>
          <w:color w:val="D80000"/>
          <w:sz w:val="32"/>
          <w:szCs w:val="32"/>
          <w:lang w:val="de-CH"/>
        </w:rPr>
        <w:t>Nambija-Bajo</w:t>
      </w:r>
      <w:proofErr w:type="spellEnd"/>
    </w:p>
    <w:p w14:paraId="54BFD0E3" w14:textId="77777777" w:rsidR="006D4200" w:rsidRPr="00F8348B" w:rsidRDefault="006D4200" w:rsidP="00E84760">
      <w:pPr>
        <w:pStyle w:val="Titel22019SyntaxBlau"/>
        <w:spacing w:after="57"/>
        <w:rPr>
          <w:rFonts w:ascii="Arial" w:hAnsi="Arial" w:cs="Arial"/>
          <w:color w:val="000000" w:themeColor="text1"/>
          <w:sz w:val="32"/>
          <w:szCs w:val="32"/>
          <w:lang w:val="de-CH"/>
        </w:rPr>
      </w:pPr>
    </w:p>
    <w:p w14:paraId="54747462"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b/>
          <w:bCs/>
          <w:color w:val="3C3C3B"/>
          <w:kern w:val="0"/>
          <w:sz w:val="21"/>
          <w:szCs w:val="21"/>
        </w:rPr>
      </w:pPr>
      <w:r w:rsidRPr="004F2B01">
        <w:rPr>
          <w:rFonts w:ascii="Syntax LT Std" w:hAnsi="Syntax LT Std" w:cs="Syntax LT Std"/>
          <w:b/>
          <w:bCs/>
          <w:color w:val="3C3C3B"/>
          <w:kern w:val="0"/>
          <w:sz w:val="21"/>
          <w:szCs w:val="21"/>
        </w:rPr>
        <w:t>Missio: Wie kam es dazu, dass Sie sich in der katholischen Kirche engagieren?</w:t>
      </w:r>
    </w:p>
    <w:p w14:paraId="12A1A594"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r w:rsidRPr="004F2B01">
        <w:rPr>
          <w:rFonts w:ascii="Syntax LT Std" w:hAnsi="Syntax LT Std" w:cs="Syntax LT Std"/>
          <w:color w:val="3C3C3B"/>
          <w:kern w:val="0"/>
          <w:sz w:val="21"/>
          <w:szCs w:val="21"/>
        </w:rPr>
        <w:t xml:space="preserve">Janina: Das ist eine lange Geschichte! Vor fünf Jahren kam ein Missionspriester zu uns. Anstatt zu fragen, ob wir uns engagieren wollen, hat er uns einfach «reingenommen». Ich war damals Mitglied im Chor, sprich drei Mitglieder meiner Familie, die wir die Sonntagsgottesdienste mitgestalteten. Am Ende einer Sitzung sagte er, dass wir die Gruppe </w:t>
      </w:r>
      <w:proofErr w:type="spellStart"/>
      <w:r w:rsidRPr="004F2B01">
        <w:rPr>
          <w:rFonts w:ascii="Syntax LT Std" w:hAnsi="Syntax LT Std" w:cs="Syntax LT Std"/>
          <w:i/>
          <w:iCs/>
          <w:color w:val="3C3C3B"/>
          <w:kern w:val="0"/>
          <w:sz w:val="21"/>
          <w:szCs w:val="21"/>
        </w:rPr>
        <w:t>Infancia</w:t>
      </w:r>
      <w:proofErr w:type="spellEnd"/>
      <w:r w:rsidRPr="004F2B01">
        <w:rPr>
          <w:rFonts w:ascii="Syntax LT Std" w:hAnsi="Syntax LT Std" w:cs="Syntax LT Std"/>
          <w:i/>
          <w:iCs/>
          <w:color w:val="3C3C3B"/>
          <w:kern w:val="0"/>
          <w:sz w:val="21"/>
          <w:szCs w:val="21"/>
        </w:rPr>
        <w:t xml:space="preserve"> </w:t>
      </w:r>
      <w:proofErr w:type="spellStart"/>
      <w:r w:rsidRPr="004F2B01">
        <w:rPr>
          <w:rFonts w:ascii="Syntax LT Std" w:hAnsi="Syntax LT Std" w:cs="Syntax LT Std"/>
          <w:i/>
          <w:iCs/>
          <w:color w:val="3C3C3B"/>
          <w:kern w:val="0"/>
          <w:sz w:val="21"/>
          <w:szCs w:val="21"/>
        </w:rPr>
        <w:t>misionera</w:t>
      </w:r>
      <w:proofErr w:type="spellEnd"/>
      <w:r w:rsidRPr="004F2B01">
        <w:rPr>
          <w:rFonts w:ascii="Syntax LT Std" w:hAnsi="Syntax LT Std" w:cs="Syntax LT Std"/>
          <w:color w:val="3C3C3B"/>
          <w:kern w:val="0"/>
          <w:sz w:val="21"/>
          <w:szCs w:val="21"/>
        </w:rPr>
        <w:t xml:space="preserve">, die Kinder- und Jugendorganisation in der Pfarrei wieder einführen sollten. Ich sagte ihm, dass er auf mich zählen könne. Er zögerte keine Sekunde. Ohne mich noch einmal zu fragen, verkündete er unter dem Applaus der Anwesenden, dass die Gruppe </w:t>
      </w:r>
      <w:proofErr w:type="spellStart"/>
      <w:r w:rsidRPr="004F2B01">
        <w:rPr>
          <w:rFonts w:ascii="Syntax LT Std" w:hAnsi="Syntax LT Std" w:cs="Syntax LT Std"/>
          <w:i/>
          <w:iCs/>
          <w:color w:val="3C3C3B"/>
          <w:kern w:val="0"/>
          <w:sz w:val="21"/>
          <w:szCs w:val="21"/>
        </w:rPr>
        <w:t>Infancia</w:t>
      </w:r>
      <w:proofErr w:type="spellEnd"/>
      <w:r w:rsidRPr="004F2B01">
        <w:rPr>
          <w:rFonts w:ascii="Syntax LT Std" w:hAnsi="Syntax LT Std" w:cs="Syntax LT Std"/>
          <w:i/>
          <w:iCs/>
          <w:color w:val="3C3C3B"/>
          <w:kern w:val="0"/>
          <w:sz w:val="21"/>
          <w:szCs w:val="21"/>
        </w:rPr>
        <w:t xml:space="preserve"> </w:t>
      </w:r>
      <w:proofErr w:type="spellStart"/>
      <w:r w:rsidRPr="004F2B01">
        <w:rPr>
          <w:rFonts w:ascii="Syntax LT Std" w:hAnsi="Syntax LT Std" w:cs="Syntax LT Std"/>
          <w:i/>
          <w:iCs/>
          <w:color w:val="3C3C3B"/>
          <w:kern w:val="0"/>
          <w:sz w:val="21"/>
          <w:szCs w:val="21"/>
        </w:rPr>
        <w:t>misionera</w:t>
      </w:r>
      <w:proofErr w:type="spellEnd"/>
      <w:r w:rsidRPr="004F2B01">
        <w:rPr>
          <w:rFonts w:ascii="Syntax LT Std" w:hAnsi="Syntax LT Std" w:cs="Syntax LT Std"/>
          <w:color w:val="3C3C3B"/>
          <w:kern w:val="0"/>
          <w:sz w:val="21"/>
          <w:szCs w:val="21"/>
        </w:rPr>
        <w:t xml:space="preserve"> nun eine Leiterin habe. Ich fragte mich noch, wen er vorschlagen würde. Als ich hörte, dass ich es war, sagte ich nur: «Aber was soll ich denn mit einer solchen Aufgabe!»</w:t>
      </w:r>
    </w:p>
    <w:p w14:paraId="5E59C74D"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p>
    <w:p w14:paraId="353FB914"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r w:rsidRPr="004F2B01">
        <w:rPr>
          <w:rFonts w:ascii="Syntax LT Std" w:hAnsi="Syntax LT Std" w:cs="Syntax LT Std"/>
          <w:color w:val="3C3C3B"/>
          <w:kern w:val="0"/>
          <w:sz w:val="21"/>
          <w:szCs w:val="21"/>
        </w:rPr>
        <w:t xml:space="preserve">Wie die andere Person, die er für die Animation vorgeschlagen hatte, kannte ich die Gruppe </w:t>
      </w:r>
      <w:proofErr w:type="spellStart"/>
      <w:r w:rsidRPr="004F2B01">
        <w:rPr>
          <w:rFonts w:ascii="Syntax LT Std" w:hAnsi="Syntax LT Std" w:cs="Syntax LT Std"/>
          <w:i/>
          <w:iCs/>
          <w:color w:val="3C3C3B"/>
          <w:kern w:val="0"/>
          <w:sz w:val="21"/>
          <w:szCs w:val="21"/>
        </w:rPr>
        <w:t>Infancia</w:t>
      </w:r>
      <w:proofErr w:type="spellEnd"/>
      <w:r w:rsidRPr="004F2B01">
        <w:rPr>
          <w:rFonts w:ascii="Syntax LT Std" w:hAnsi="Syntax LT Std" w:cs="Syntax LT Std"/>
          <w:i/>
          <w:iCs/>
          <w:color w:val="3C3C3B"/>
          <w:kern w:val="0"/>
          <w:sz w:val="21"/>
          <w:szCs w:val="21"/>
        </w:rPr>
        <w:t xml:space="preserve"> </w:t>
      </w:r>
      <w:proofErr w:type="spellStart"/>
      <w:r w:rsidRPr="004F2B01">
        <w:rPr>
          <w:rFonts w:ascii="Syntax LT Std" w:hAnsi="Syntax LT Std" w:cs="Syntax LT Std"/>
          <w:i/>
          <w:iCs/>
          <w:color w:val="3C3C3B"/>
          <w:kern w:val="0"/>
          <w:sz w:val="21"/>
          <w:szCs w:val="21"/>
        </w:rPr>
        <w:t>misionera</w:t>
      </w:r>
      <w:proofErr w:type="spellEnd"/>
      <w:r w:rsidRPr="004F2B01">
        <w:rPr>
          <w:rFonts w:ascii="Syntax LT Std" w:hAnsi="Syntax LT Std" w:cs="Syntax LT Std"/>
          <w:color w:val="3C3C3B"/>
          <w:kern w:val="0"/>
          <w:sz w:val="21"/>
          <w:szCs w:val="21"/>
        </w:rPr>
        <w:t xml:space="preserve">, weil ich damals als Kind und Jugendliche auch Mitglied war. Die Gruppe gab es seit 14 Jahren nicht mehr. Aber genau diese wunderbare Erfahrung in der Gruppe </w:t>
      </w:r>
      <w:proofErr w:type="spellStart"/>
      <w:r w:rsidRPr="004F2B01">
        <w:rPr>
          <w:rFonts w:ascii="Syntax LT Std" w:hAnsi="Syntax LT Std" w:cs="Syntax LT Std"/>
          <w:i/>
          <w:iCs/>
          <w:color w:val="3C3C3B"/>
          <w:kern w:val="0"/>
          <w:sz w:val="21"/>
          <w:szCs w:val="21"/>
        </w:rPr>
        <w:t>Infancia</w:t>
      </w:r>
      <w:proofErr w:type="spellEnd"/>
      <w:r w:rsidRPr="004F2B01">
        <w:rPr>
          <w:rFonts w:ascii="Syntax LT Std" w:hAnsi="Syntax LT Std" w:cs="Syntax LT Std"/>
          <w:i/>
          <w:iCs/>
          <w:color w:val="3C3C3B"/>
          <w:kern w:val="0"/>
          <w:sz w:val="21"/>
          <w:szCs w:val="21"/>
        </w:rPr>
        <w:t xml:space="preserve"> </w:t>
      </w:r>
      <w:proofErr w:type="spellStart"/>
      <w:r w:rsidRPr="004F2B01">
        <w:rPr>
          <w:rFonts w:ascii="Syntax LT Std" w:hAnsi="Syntax LT Std" w:cs="Syntax LT Std"/>
          <w:i/>
          <w:iCs/>
          <w:color w:val="3C3C3B"/>
          <w:kern w:val="0"/>
          <w:sz w:val="21"/>
          <w:szCs w:val="21"/>
        </w:rPr>
        <w:t>misionera</w:t>
      </w:r>
      <w:proofErr w:type="spellEnd"/>
      <w:r w:rsidRPr="004F2B01">
        <w:rPr>
          <w:rFonts w:ascii="Syntax LT Std" w:hAnsi="Syntax LT Std" w:cs="Syntax LT Std"/>
          <w:color w:val="3C3C3B"/>
          <w:kern w:val="0"/>
          <w:sz w:val="21"/>
          <w:szCs w:val="21"/>
        </w:rPr>
        <w:t xml:space="preserve"> hat mich so geprägt und zur Missionarin gemacht. Jetzt tue ich dasselbe mit den Kindern von heute. Ich habe den Vorteil, dass ich Lehrerin für Kleinkinder bin. Ich arbeite mit den Kleinsten! Das hilft mir sehr bei der Arbeit mit den Kindern der Gruppe </w:t>
      </w:r>
      <w:proofErr w:type="spellStart"/>
      <w:r w:rsidRPr="004F2B01">
        <w:rPr>
          <w:rFonts w:ascii="Syntax LT Std" w:hAnsi="Syntax LT Std" w:cs="Syntax LT Std"/>
          <w:i/>
          <w:iCs/>
          <w:color w:val="3C3C3B"/>
          <w:kern w:val="0"/>
          <w:sz w:val="21"/>
          <w:szCs w:val="21"/>
        </w:rPr>
        <w:t>Infancia</w:t>
      </w:r>
      <w:proofErr w:type="spellEnd"/>
      <w:r w:rsidRPr="004F2B01">
        <w:rPr>
          <w:rFonts w:ascii="Syntax LT Std" w:hAnsi="Syntax LT Std" w:cs="Syntax LT Std"/>
          <w:i/>
          <w:iCs/>
          <w:color w:val="3C3C3B"/>
          <w:kern w:val="0"/>
          <w:sz w:val="21"/>
          <w:szCs w:val="21"/>
        </w:rPr>
        <w:t xml:space="preserve"> </w:t>
      </w:r>
      <w:proofErr w:type="spellStart"/>
      <w:r w:rsidRPr="004F2B01">
        <w:rPr>
          <w:rFonts w:ascii="Syntax LT Std" w:hAnsi="Syntax LT Std" w:cs="Syntax LT Std"/>
          <w:i/>
          <w:iCs/>
          <w:color w:val="3C3C3B"/>
          <w:kern w:val="0"/>
          <w:sz w:val="21"/>
          <w:szCs w:val="21"/>
        </w:rPr>
        <w:t>misionera</w:t>
      </w:r>
      <w:proofErr w:type="spellEnd"/>
      <w:r w:rsidRPr="004F2B01">
        <w:rPr>
          <w:rFonts w:ascii="Syntax LT Std" w:hAnsi="Syntax LT Std" w:cs="Syntax LT Std"/>
          <w:color w:val="3C3C3B"/>
          <w:kern w:val="0"/>
          <w:sz w:val="21"/>
          <w:szCs w:val="21"/>
        </w:rPr>
        <w:t>.</w:t>
      </w:r>
    </w:p>
    <w:p w14:paraId="68AC0184"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p>
    <w:p w14:paraId="29C30935"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r w:rsidRPr="004F2B01">
        <w:rPr>
          <w:rFonts w:ascii="Syntax LT Std" w:hAnsi="Syntax LT Std" w:cs="Syntax LT Std"/>
          <w:color w:val="3C3C3B"/>
          <w:kern w:val="0"/>
          <w:sz w:val="21"/>
          <w:szCs w:val="21"/>
        </w:rPr>
        <w:t xml:space="preserve">Unser Priester hat mich also einfach ins kalte Wasser geworfen. Er war so überzeugt und engagiert und hat mich immer dermassen unterstützt, dass ich heute meinerseits dieses Engagement für nichts in der Welt mehr hergeben möchte. In den Ferien, wenn es keine Aktivitäten der Gruppe </w:t>
      </w:r>
      <w:proofErr w:type="spellStart"/>
      <w:r w:rsidRPr="004F2B01">
        <w:rPr>
          <w:rFonts w:ascii="Syntax LT Std" w:hAnsi="Syntax LT Std" w:cs="Syntax LT Std"/>
          <w:i/>
          <w:iCs/>
          <w:color w:val="3C3C3B"/>
          <w:kern w:val="0"/>
          <w:sz w:val="21"/>
          <w:szCs w:val="21"/>
        </w:rPr>
        <w:t>Infancia</w:t>
      </w:r>
      <w:proofErr w:type="spellEnd"/>
      <w:r w:rsidRPr="004F2B01">
        <w:rPr>
          <w:rFonts w:ascii="Syntax LT Std" w:hAnsi="Syntax LT Std" w:cs="Syntax LT Std"/>
          <w:i/>
          <w:iCs/>
          <w:color w:val="3C3C3B"/>
          <w:kern w:val="0"/>
          <w:sz w:val="21"/>
          <w:szCs w:val="21"/>
        </w:rPr>
        <w:t xml:space="preserve"> </w:t>
      </w:r>
      <w:proofErr w:type="spellStart"/>
      <w:r w:rsidRPr="004F2B01">
        <w:rPr>
          <w:rFonts w:ascii="Syntax LT Std" w:hAnsi="Syntax LT Std" w:cs="Syntax LT Std"/>
          <w:i/>
          <w:iCs/>
          <w:color w:val="3C3C3B"/>
          <w:kern w:val="0"/>
          <w:sz w:val="21"/>
          <w:szCs w:val="21"/>
        </w:rPr>
        <w:t>misionera</w:t>
      </w:r>
      <w:proofErr w:type="spellEnd"/>
      <w:r w:rsidRPr="004F2B01">
        <w:rPr>
          <w:rFonts w:ascii="Syntax LT Std" w:hAnsi="Syntax LT Std" w:cs="Syntax LT Std"/>
          <w:color w:val="3C3C3B"/>
          <w:kern w:val="0"/>
          <w:sz w:val="21"/>
          <w:szCs w:val="21"/>
        </w:rPr>
        <w:t xml:space="preserve"> gibt, bin ich </w:t>
      </w:r>
      <w:proofErr w:type="gramStart"/>
      <w:r w:rsidRPr="004F2B01">
        <w:rPr>
          <w:rFonts w:ascii="Syntax LT Std" w:hAnsi="Syntax LT Std" w:cs="Syntax LT Std"/>
          <w:color w:val="3C3C3B"/>
          <w:kern w:val="0"/>
          <w:sz w:val="21"/>
          <w:szCs w:val="21"/>
        </w:rPr>
        <w:t>manchmal regelrecht</w:t>
      </w:r>
      <w:proofErr w:type="gramEnd"/>
      <w:r w:rsidRPr="004F2B01">
        <w:rPr>
          <w:rFonts w:ascii="Syntax LT Std" w:hAnsi="Syntax LT Std" w:cs="Syntax LT Std"/>
          <w:color w:val="3C3C3B"/>
          <w:kern w:val="0"/>
          <w:sz w:val="21"/>
          <w:szCs w:val="21"/>
        </w:rPr>
        <w:t xml:space="preserve"> traurig und müde. Ich gehe dann zum Priester, der inzwischen in einer anderen Pfarrei arbeitet, oder zur Schwester, um ihnen zu sagen, dass ich traurig bin, dass ich mich ohne die Kinder langweile, die mich Tag um Tag am Leben erhalten.</w:t>
      </w:r>
    </w:p>
    <w:p w14:paraId="3A451171"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p>
    <w:p w14:paraId="06BAF811"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b/>
          <w:bCs/>
          <w:color w:val="3C3C3B"/>
          <w:kern w:val="0"/>
          <w:sz w:val="21"/>
          <w:szCs w:val="21"/>
        </w:rPr>
      </w:pPr>
      <w:r w:rsidRPr="004F2B01">
        <w:rPr>
          <w:rFonts w:ascii="Syntax LT Std" w:hAnsi="Syntax LT Std" w:cs="Syntax LT Std"/>
          <w:color w:val="3C3C3B"/>
          <w:kern w:val="0"/>
          <w:sz w:val="21"/>
          <w:szCs w:val="21"/>
        </w:rPr>
        <w:t>Ich war eine Zeit lang krank, aber mir wurde klar, dass Gott diese Krankheit nicht auf meinen Weg gelegt hat, damit ich aufhöre zu dienen, sondern um im Gegenteil zu sehen, ob ich wirklich bereit bin, weiterzumachen. Hier stehe ich heute und wir machen weiter, auch mit der Unterstützung meiner Familie.</w:t>
      </w:r>
    </w:p>
    <w:p w14:paraId="4DCB59C0"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b/>
          <w:bCs/>
          <w:color w:val="3C3C3B"/>
          <w:kern w:val="0"/>
          <w:sz w:val="21"/>
          <w:szCs w:val="21"/>
        </w:rPr>
      </w:pPr>
    </w:p>
    <w:p w14:paraId="0D3EEFB9"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b/>
          <w:bCs/>
          <w:color w:val="3C3C3B"/>
          <w:kern w:val="0"/>
          <w:sz w:val="21"/>
          <w:szCs w:val="21"/>
        </w:rPr>
      </w:pPr>
      <w:r w:rsidRPr="004F2B01">
        <w:rPr>
          <w:rFonts w:ascii="Syntax LT Std" w:hAnsi="Syntax LT Std" w:cs="Syntax LT Std"/>
          <w:b/>
          <w:bCs/>
          <w:color w:val="3C3C3B"/>
          <w:kern w:val="0"/>
          <w:sz w:val="21"/>
          <w:szCs w:val="21"/>
        </w:rPr>
        <w:t xml:space="preserve">Missio: Woran denken Sie beim Thema des Sonntags der Weltmission 2023 «Brennende Herzen, begeisterte Schritte», </w:t>
      </w:r>
      <w:proofErr w:type="gramStart"/>
      <w:r w:rsidRPr="004F2B01">
        <w:rPr>
          <w:rFonts w:ascii="Syntax LT Std" w:hAnsi="Syntax LT Std" w:cs="Syntax LT Std"/>
          <w:b/>
          <w:bCs/>
          <w:color w:val="3C3C3B"/>
          <w:kern w:val="0"/>
          <w:sz w:val="21"/>
          <w:szCs w:val="21"/>
        </w:rPr>
        <w:t>das</w:t>
      </w:r>
      <w:proofErr w:type="gramEnd"/>
      <w:r w:rsidRPr="004F2B01">
        <w:rPr>
          <w:rFonts w:ascii="Syntax LT Std" w:hAnsi="Syntax LT Std" w:cs="Syntax LT Std"/>
          <w:b/>
          <w:bCs/>
          <w:color w:val="3C3C3B"/>
          <w:kern w:val="0"/>
          <w:sz w:val="21"/>
          <w:szCs w:val="21"/>
        </w:rPr>
        <w:t xml:space="preserve"> Papst Franziskus angekündigt hat?</w:t>
      </w:r>
    </w:p>
    <w:p w14:paraId="427F3EEF"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r w:rsidRPr="004F2B01">
        <w:rPr>
          <w:rFonts w:ascii="Syntax LT Std" w:hAnsi="Syntax LT Std" w:cs="Syntax LT Std"/>
          <w:color w:val="3C3C3B"/>
          <w:kern w:val="0"/>
          <w:sz w:val="21"/>
          <w:szCs w:val="21"/>
        </w:rPr>
        <w:t xml:space="preserve">Wie ich es den Kindern immer wieder sage: Um von Gott sprechen zu können, muss man ihn zuerst lieben und kennen. Wenn ich ihn liebe, werde ich auch andere mit ihm bekannt machen. Ich stelle </w:t>
      </w:r>
      <w:r w:rsidRPr="004F2B01">
        <w:rPr>
          <w:rFonts w:ascii="Syntax LT Std" w:hAnsi="Syntax LT Std" w:cs="Syntax LT Std"/>
          <w:color w:val="3C3C3B"/>
          <w:kern w:val="0"/>
          <w:sz w:val="21"/>
          <w:szCs w:val="21"/>
        </w:rPr>
        <w:lastRenderedPageBreak/>
        <w:t xml:space="preserve">mir vor, dass eben diese Liebe zu Gott das ist, was hinter dem Ausdruck «brennende Herzen» steckt, der Wunsch, alle Menschen mit Gott bekannt zu machen. Es ist wie im wirklichen Leben, wenn man </w:t>
      </w:r>
      <w:proofErr w:type="gramStart"/>
      <w:r w:rsidRPr="004F2B01">
        <w:rPr>
          <w:rFonts w:ascii="Syntax LT Std" w:hAnsi="Syntax LT Std" w:cs="Syntax LT Std"/>
          <w:color w:val="3C3C3B"/>
          <w:kern w:val="0"/>
          <w:sz w:val="21"/>
          <w:szCs w:val="21"/>
        </w:rPr>
        <w:t>verliebt</w:t>
      </w:r>
      <w:proofErr w:type="gramEnd"/>
      <w:r w:rsidRPr="004F2B01">
        <w:rPr>
          <w:rFonts w:ascii="Syntax LT Std" w:hAnsi="Syntax LT Std" w:cs="Syntax LT Std"/>
          <w:color w:val="3C3C3B"/>
          <w:kern w:val="0"/>
          <w:sz w:val="21"/>
          <w:szCs w:val="21"/>
        </w:rPr>
        <w:t xml:space="preserve"> ist: Man möchte es allen erzählen! Mit Gott ist es genauso: Man verliebt sich so sehr in Gott, dass man ihn nicht egoistisch für sich behalten will, sondern ihn umso mehr mit anderen teilen möchte.</w:t>
      </w:r>
    </w:p>
    <w:p w14:paraId="269E2F8B"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color w:val="3C3C3B"/>
          <w:kern w:val="0"/>
          <w:sz w:val="21"/>
          <w:szCs w:val="21"/>
        </w:rPr>
      </w:pPr>
    </w:p>
    <w:p w14:paraId="1D929D5F" w14:textId="77777777" w:rsidR="004F2B01" w:rsidRPr="004F2B01" w:rsidRDefault="004F2B01" w:rsidP="004F2B01">
      <w:pPr>
        <w:autoSpaceDE w:val="0"/>
        <w:autoSpaceDN w:val="0"/>
        <w:adjustRightInd w:val="0"/>
        <w:spacing w:after="0" w:line="380" w:lineRule="atLeast"/>
        <w:textAlignment w:val="center"/>
        <w:rPr>
          <w:rFonts w:ascii="Syntax LT Std" w:hAnsi="Syntax LT Std" w:cs="Syntax LT Std"/>
          <w:b/>
          <w:bCs/>
          <w:color w:val="3C3C3B"/>
          <w:kern w:val="0"/>
          <w:sz w:val="21"/>
          <w:szCs w:val="21"/>
        </w:rPr>
      </w:pPr>
      <w:r w:rsidRPr="004F2B01">
        <w:rPr>
          <w:rFonts w:ascii="Syntax LT Std" w:hAnsi="Syntax LT Std" w:cs="Syntax LT Std"/>
          <w:color w:val="3C3C3B"/>
          <w:kern w:val="0"/>
          <w:sz w:val="21"/>
          <w:szCs w:val="21"/>
        </w:rPr>
        <w:t xml:space="preserve">«Begeisterte Schritte»: So müssen wir handeln! Als Missionarinnen und Missionare sind wir aufgerufen, </w:t>
      </w:r>
      <w:proofErr w:type="gramStart"/>
      <w:r w:rsidRPr="004F2B01">
        <w:rPr>
          <w:rFonts w:ascii="Syntax LT Std" w:hAnsi="Syntax LT Std" w:cs="Syntax LT Std"/>
          <w:color w:val="3C3C3B"/>
          <w:kern w:val="0"/>
          <w:sz w:val="21"/>
          <w:szCs w:val="21"/>
        </w:rPr>
        <w:t>vorwärts zu gehen</w:t>
      </w:r>
      <w:proofErr w:type="gramEnd"/>
      <w:r w:rsidRPr="004F2B01">
        <w:rPr>
          <w:rFonts w:ascii="Syntax LT Std" w:hAnsi="Syntax LT Std" w:cs="Syntax LT Std"/>
          <w:color w:val="3C3C3B"/>
          <w:kern w:val="0"/>
          <w:sz w:val="21"/>
          <w:szCs w:val="21"/>
        </w:rPr>
        <w:t>, schnell, sogar barfuss, alles, was uns zu Hause belastet, zurückzulassen. Wir sollen uns auf den Weg machen und das Evangelium verkünden.</w:t>
      </w:r>
    </w:p>
    <w:p w14:paraId="3B382895" w14:textId="5263A9C3" w:rsidR="00E84760" w:rsidRPr="00F8348B" w:rsidRDefault="00E84760" w:rsidP="004F2B01">
      <w:pPr>
        <w:pStyle w:val="Lead2019FedraItalic"/>
        <w:spacing w:line="360" w:lineRule="auto"/>
        <w:rPr>
          <w:rFonts w:ascii="Arial" w:hAnsi="Arial" w:cs="Arial"/>
          <w:color w:val="000000" w:themeColor="text1"/>
          <w:lang w:val="de-CH"/>
        </w:rPr>
      </w:pPr>
    </w:p>
    <w:sectPr w:rsidR="00E84760" w:rsidRPr="00F8348B"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F9A4" w14:textId="77777777" w:rsidR="003E4D2D" w:rsidRDefault="003E4D2D" w:rsidP="00795D2E">
      <w:pPr>
        <w:spacing w:after="0" w:line="240" w:lineRule="auto"/>
      </w:pPr>
      <w:r>
        <w:separator/>
      </w:r>
    </w:p>
  </w:endnote>
  <w:endnote w:type="continuationSeparator" w:id="0">
    <w:p w14:paraId="482CAE44" w14:textId="77777777" w:rsidR="003E4D2D" w:rsidRDefault="003E4D2D"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BFA3" w14:textId="77777777" w:rsidR="003E4D2D" w:rsidRDefault="003E4D2D" w:rsidP="00795D2E">
      <w:pPr>
        <w:spacing w:after="0" w:line="240" w:lineRule="auto"/>
      </w:pPr>
      <w:r>
        <w:separator/>
      </w:r>
    </w:p>
  </w:footnote>
  <w:footnote w:type="continuationSeparator" w:id="0">
    <w:p w14:paraId="0820CD06" w14:textId="77777777" w:rsidR="003E4D2D" w:rsidRDefault="003E4D2D"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291470"/>
    <w:rsid w:val="003E4D2D"/>
    <w:rsid w:val="004D6066"/>
    <w:rsid w:val="004E3A1A"/>
    <w:rsid w:val="004F2B01"/>
    <w:rsid w:val="004F4B91"/>
    <w:rsid w:val="00541DE4"/>
    <w:rsid w:val="006D4200"/>
    <w:rsid w:val="00795D2E"/>
    <w:rsid w:val="00A1397E"/>
    <w:rsid w:val="00C24A61"/>
    <w:rsid w:val="00DB4D95"/>
    <w:rsid w:val="00E84760"/>
    <w:rsid w:val="00F83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3</cp:revision>
  <dcterms:created xsi:type="dcterms:W3CDTF">2023-07-13T21:28:00Z</dcterms:created>
  <dcterms:modified xsi:type="dcterms:W3CDTF">2023-07-13T21:29:00Z</dcterms:modified>
</cp:coreProperties>
</file>