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143" w:rsidRPr="00E40401" w:rsidRDefault="00213143" w:rsidP="00213143">
      <w:pPr>
        <w:pStyle w:val="Verzeichnis1"/>
        <w:spacing w:before="0" w:after="0"/>
        <w:rPr>
          <w:sz w:val="32"/>
        </w:rPr>
      </w:pPr>
      <w:r w:rsidRPr="00E40401">
        <w:rPr>
          <w:sz w:val="32"/>
        </w:rPr>
        <w:t>Missio-Pressetexte für den</w:t>
      </w:r>
    </w:p>
    <w:p w:rsidR="00213143" w:rsidRPr="00E40401" w:rsidRDefault="00213143" w:rsidP="00213143">
      <w:pPr>
        <w:pStyle w:val="Verzeichnis1"/>
        <w:spacing w:before="0" w:after="0"/>
        <w:rPr>
          <w:sz w:val="32"/>
        </w:rPr>
      </w:pPr>
      <w:r w:rsidRPr="00E40401">
        <w:rPr>
          <w:sz w:val="32"/>
        </w:rPr>
        <w:t>Monat und Sonntag der Weltmission</w:t>
      </w:r>
      <w:r>
        <w:rPr>
          <w:sz w:val="32"/>
        </w:rPr>
        <w:br/>
      </w:r>
      <w:r w:rsidRPr="00E40401">
        <w:rPr>
          <w:sz w:val="32"/>
        </w:rPr>
        <w:br/>
      </w:r>
      <w:r>
        <w:rPr>
          <w:color w:val="FF0000"/>
          <w:sz w:val="32"/>
        </w:rPr>
        <w:t>21. Oktober 2018</w:t>
      </w:r>
    </w:p>
    <w:p w:rsidR="00213143" w:rsidRPr="00E40401" w:rsidRDefault="00213143" w:rsidP="00213143">
      <w:pPr>
        <w:pStyle w:val="Verzeichnis1"/>
        <w:spacing w:before="0" w:after="0"/>
        <w:rPr>
          <w:sz w:val="32"/>
        </w:rPr>
      </w:pPr>
      <w:r w:rsidRPr="00E40401">
        <w:rPr>
          <w:sz w:val="32"/>
        </w:rPr>
        <w:t xml:space="preserve">Gastkirche </w:t>
      </w:r>
      <w:r>
        <w:rPr>
          <w:sz w:val="32"/>
        </w:rPr>
        <w:t>Peru, Amazonas</w:t>
      </w:r>
    </w:p>
    <w:p w:rsidR="00213143" w:rsidRPr="00E40401" w:rsidRDefault="00213143" w:rsidP="00213143">
      <w:pPr>
        <w:pStyle w:val="Verzeichnis1"/>
        <w:spacing w:before="0" w:after="0"/>
        <w:rPr>
          <w:sz w:val="32"/>
        </w:rPr>
      </w:pPr>
      <w:r>
        <w:rPr>
          <w:noProof/>
          <w:sz w:val="32"/>
        </w:rPr>
        <w:drawing>
          <wp:anchor distT="0" distB="0" distL="114300" distR="114300" simplePos="0" relativeHeight="251671552" behindDoc="0" locked="0" layoutInCell="1" allowOverlap="1">
            <wp:simplePos x="0" y="0"/>
            <wp:positionH relativeFrom="margin">
              <wp:align>right</wp:align>
            </wp:positionH>
            <wp:positionV relativeFrom="margin">
              <wp:align>top</wp:align>
            </wp:positionV>
            <wp:extent cx="2160000" cy="3063810"/>
            <wp:effectExtent l="0" t="0" r="0" b="381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_PK_1500_RGB_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3063810"/>
                    </a:xfrm>
                    <a:prstGeom prst="rect">
                      <a:avLst/>
                    </a:prstGeom>
                  </pic:spPr>
                </pic:pic>
              </a:graphicData>
            </a:graphic>
            <wp14:sizeRelH relativeFrom="page">
              <wp14:pctWidth>0</wp14:pctWidth>
            </wp14:sizeRelH>
            <wp14:sizeRelV relativeFrom="page">
              <wp14:pctHeight>0</wp14:pctHeight>
            </wp14:sizeRelV>
          </wp:anchor>
        </w:drawing>
      </w:r>
    </w:p>
    <w:p w:rsidR="00213143" w:rsidRPr="00E40401" w:rsidRDefault="00213143" w:rsidP="00213143">
      <w:pPr>
        <w:pStyle w:val="Verzeichnis1"/>
        <w:spacing w:before="0" w:after="0"/>
        <w:rPr>
          <w:sz w:val="36"/>
        </w:rPr>
      </w:pPr>
      <w:r w:rsidRPr="00E40401">
        <w:rPr>
          <w:sz w:val="32"/>
        </w:rPr>
        <w:br/>
      </w:r>
      <w:r>
        <w:rPr>
          <w:sz w:val="36"/>
        </w:rPr>
        <w:t>HINAUSGEHEN</w:t>
      </w:r>
      <w:r w:rsidRPr="00E40401">
        <w:rPr>
          <w:sz w:val="36"/>
        </w:rPr>
        <w:t xml:space="preserve"> </w:t>
      </w:r>
      <w:r w:rsidRPr="00E40401">
        <w:rPr>
          <w:sz w:val="36"/>
        </w:rPr>
        <w:br/>
      </w:r>
      <w:r>
        <w:rPr>
          <w:sz w:val="36"/>
        </w:rPr>
        <w:t>HOFFNUNG TEILEN</w:t>
      </w:r>
    </w:p>
    <w:p w:rsidR="00213143" w:rsidRPr="00E40401" w:rsidRDefault="00213143" w:rsidP="00213143">
      <w:pPr>
        <w:rPr>
          <w:rFonts w:ascii="Arial" w:hAnsi="Arial" w:cs="Arial"/>
        </w:rPr>
      </w:pPr>
    </w:p>
    <w:p w:rsidR="00213143" w:rsidRPr="00E40401" w:rsidRDefault="00213143" w:rsidP="00213143">
      <w:pPr>
        <w:rPr>
          <w:rFonts w:ascii="Arial" w:hAnsi="Arial" w:cs="Arial"/>
        </w:rPr>
      </w:pPr>
    </w:p>
    <w:p w:rsidR="00213143" w:rsidRPr="00E40401" w:rsidRDefault="00126CA1" w:rsidP="00213143">
      <w:pPr>
        <w:rPr>
          <w:rFonts w:ascii="Arial" w:hAnsi="Arial" w:cs="Arial"/>
        </w:rPr>
      </w:pPr>
      <w:r>
        <w:rPr>
          <w:rFonts w:ascii="Arial" w:hAnsi="Arial" w:cs="Arial"/>
        </w:rPr>
        <w:t>Inhalt:</w:t>
      </w:r>
    </w:p>
    <w:p w:rsidR="00213143" w:rsidRPr="00E40401" w:rsidRDefault="00213143" w:rsidP="00213143">
      <w:pPr>
        <w:rPr>
          <w:rFonts w:ascii="Arial" w:hAnsi="Arial" w:cs="Arial"/>
        </w:rPr>
      </w:pPr>
    </w:p>
    <w:p w:rsidR="00213143" w:rsidRDefault="00E60A58" w:rsidP="00213143">
      <w:pPr>
        <w:rPr>
          <w:rFonts w:ascii="Arial" w:hAnsi="Arial" w:cs="Arial"/>
        </w:rPr>
      </w:pPr>
      <w:r>
        <w:rPr>
          <w:rFonts w:ascii="Arial" w:hAnsi="Arial" w:cs="Arial"/>
        </w:rPr>
        <w:t>Kirche teilt Hoffnung – Ein Wort des Direktors von Missio zum Sonntag der Weltmission</w:t>
      </w:r>
    </w:p>
    <w:p w:rsidR="00E60A58" w:rsidRDefault="00E60A58" w:rsidP="00213143">
      <w:pPr>
        <w:rPr>
          <w:rFonts w:ascii="Arial" w:hAnsi="Arial" w:cs="Arial"/>
        </w:rPr>
      </w:pPr>
    </w:p>
    <w:p w:rsidR="00E60A58" w:rsidRDefault="00E60A58" w:rsidP="00213143">
      <w:pPr>
        <w:rPr>
          <w:rFonts w:ascii="Arial" w:hAnsi="Arial" w:cs="Arial"/>
        </w:rPr>
      </w:pPr>
      <w:r>
        <w:rPr>
          <w:rFonts w:ascii="Arial" w:hAnsi="Arial" w:cs="Arial"/>
        </w:rPr>
        <w:t xml:space="preserve">Hinausgehen, Hoffnung teilen </w:t>
      </w:r>
    </w:p>
    <w:p w:rsidR="00E60A58" w:rsidRDefault="00E60A58" w:rsidP="00213143">
      <w:pPr>
        <w:rPr>
          <w:rFonts w:ascii="Arial" w:hAnsi="Arial" w:cs="Arial"/>
        </w:rPr>
      </w:pPr>
    </w:p>
    <w:p w:rsidR="00E60A58" w:rsidRDefault="00E60A58" w:rsidP="00213143">
      <w:pPr>
        <w:rPr>
          <w:rFonts w:ascii="Arial" w:hAnsi="Arial" w:cs="Arial"/>
        </w:rPr>
      </w:pPr>
      <w:r>
        <w:rPr>
          <w:rFonts w:ascii="Arial" w:hAnsi="Arial" w:cs="Arial"/>
        </w:rPr>
        <w:t xml:space="preserve">Kollekte am Sonntag der Weltmission </w:t>
      </w:r>
    </w:p>
    <w:p w:rsidR="00E60A58" w:rsidRDefault="00E60A58" w:rsidP="00213143">
      <w:pPr>
        <w:rPr>
          <w:rFonts w:ascii="Arial" w:hAnsi="Arial" w:cs="Arial"/>
        </w:rPr>
      </w:pPr>
    </w:p>
    <w:p w:rsidR="00E60A58" w:rsidRDefault="00E60A58" w:rsidP="00213143">
      <w:pPr>
        <w:rPr>
          <w:rFonts w:ascii="Arial" w:hAnsi="Arial" w:cs="Arial"/>
        </w:rPr>
      </w:pPr>
      <w:proofErr w:type="spellStart"/>
      <w:r>
        <w:rPr>
          <w:rFonts w:ascii="Arial" w:hAnsi="Arial" w:cs="Arial"/>
        </w:rPr>
        <w:t>Merita</w:t>
      </w:r>
      <w:proofErr w:type="spellEnd"/>
      <w:r>
        <w:rPr>
          <w:rFonts w:ascii="Arial" w:hAnsi="Arial" w:cs="Arial"/>
        </w:rPr>
        <w:t xml:space="preserve"> Flores </w:t>
      </w:r>
      <w:proofErr w:type="spellStart"/>
      <w:r>
        <w:rPr>
          <w:rFonts w:ascii="Arial" w:hAnsi="Arial" w:cs="Arial"/>
        </w:rPr>
        <w:t>Púa</w:t>
      </w:r>
      <w:proofErr w:type="spellEnd"/>
      <w:r>
        <w:rPr>
          <w:rFonts w:ascii="Arial" w:hAnsi="Arial" w:cs="Arial"/>
        </w:rPr>
        <w:t>: Botschaft an die Gläubigen im Monat der Weltmission</w:t>
      </w:r>
    </w:p>
    <w:p w:rsidR="00E60A58" w:rsidRDefault="00E60A58" w:rsidP="00213143">
      <w:pPr>
        <w:rPr>
          <w:rFonts w:ascii="Arial" w:hAnsi="Arial" w:cs="Arial"/>
        </w:rPr>
      </w:pPr>
    </w:p>
    <w:p w:rsidR="00E60A58" w:rsidRDefault="00E60A58" w:rsidP="00213143">
      <w:pPr>
        <w:rPr>
          <w:rFonts w:ascii="Arial" w:hAnsi="Arial" w:cs="Arial"/>
        </w:rPr>
      </w:pPr>
      <w:r>
        <w:rPr>
          <w:rFonts w:ascii="Arial" w:hAnsi="Arial" w:cs="Arial"/>
        </w:rPr>
        <w:t>Gebet für den Monat der Weltmission 2018</w:t>
      </w:r>
    </w:p>
    <w:p w:rsidR="00E60A58" w:rsidRDefault="00E60A58" w:rsidP="00213143">
      <w:pPr>
        <w:rPr>
          <w:rFonts w:ascii="Arial" w:hAnsi="Arial" w:cs="Arial"/>
        </w:rPr>
      </w:pPr>
    </w:p>
    <w:p w:rsidR="00E60A58" w:rsidRDefault="00E60A58" w:rsidP="00213143">
      <w:pPr>
        <w:rPr>
          <w:rFonts w:ascii="Arial" w:hAnsi="Arial" w:cs="Arial"/>
        </w:rPr>
      </w:pPr>
      <w:r>
        <w:rPr>
          <w:rFonts w:ascii="Arial" w:hAnsi="Arial" w:cs="Arial"/>
        </w:rPr>
        <w:t>Peru ist anders: Das Departement Loreto im Nordosten Perus, Geographie und Zahlen</w:t>
      </w:r>
    </w:p>
    <w:p w:rsidR="00126CA1" w:rsidRDefault="00126CA1" w:rsidP="00213143">
      <w:pPr>
        <w:rPr>
          <w:rFonts w:ascii="Arial" w:hAnsi="Arial" w:cs="Arial"/>
        </w:rPr>
      </w:pPr>
    </w:p>
    <w:p w:rsidR="00126CA1" w:rsidRPr="00E40401" w:rsidRDefault="00126CA1" w:rsidP="00213143">
      <w:pPr>
        <w:rPr>
          <w:rFonts w:ascii="Arial" w:hAnsi="Arial" w:cs="Arial"/>
        </w:rPr>
      </w:pPr>
      <w:r>
        <w:rPr>
          <w:rFonts w:ascii="Arial" w:hAnsi="Arial" w:cs="Arial"/>
        </w:rPr>
        <w:t>Botschaft von Papst Franziskus zum Weltmissionssonntag 2018</w:t>
      </w:r>
    </w:p>
    <w:p w:rsidR="00213143" w:rsidRDefault="00213143">
      <w:pPr>
        <w:rPr>
          <w:rFonts w:ascii="Arial" w:hAnsi="Arial" w:cs="Arial"/>
          <w:color w:val="000000"/>
          <w:sz w:val="20"/>
          <w:szCs w:val="32"/>
        </w:rPr>
      </w:pPr>
      <w:r>
        <w:rPr>
          <w:rFonts w:ascii="Arial" w:hAnsi="Arial" w:cs="Arial"/>
          <w:color w:val="000000"/>
          <w:sz w:val="20"/>
          <w:szCs w:val="32"/>
        </w:rPr>
        <w:br w:type="page"/>
      </w:r>
    </w:p>
    <w:p w:rsidR="00856FAC" w:rsidRPr="00D808A9" w:rsidRDefault="00856FAC" w:rsidP="00856FAC">
      <w:pPr>
        <w:rPr>
          <w:rFonts w:ascii="Arial" w:hAnsi="Arial" w:cs="Arial"/>
          <w:color w:val="000000"/>
          <w:sz w:val="20"/>
          <w:szCs w:val="32"/>
        </w:rPr>
      </w:pPr>
      <w:r w:rsidRPr="00D808A9">
        <w:rPr>
          <w:rFonts w:ascii="Arial" w:hAnsi="Arial" w:cs="Arial"/>
          <w:color w:val="000000"/>
          <w:sz w:val="20"/>
          <w:szCs w:val="32"/>
        </w:rPr>
        <w:lastRenderedPageBreak/>
        <w:t xml:space="preserve">Ein Wort des Direktors zum </w:t>
      </w:r>
      <w:r w:rsidR="00E60A58">
        <w:rPr>
          <w:rFonts w:ascii="Arial" w:hAnsi="Arial" w:cs="Arial"/>
          <w:color w:val="000000"/>
          <w:sz w:val="20"/>
          <w:szCs w:val="32"/>
        </w:rPr>
        <w:t xml:space="preserve">Sonntag der Weltmission </w:t>
      </w:r>
    </w:p>
    <w:p w:rsidR="00856FAC" w:rsidRPr="00D808A9" w:rsidRDefault="00856FAC" w:rsidP="00856FAC">
      <w:pPr>
        <w:pStyle w:val="WMS-1"/>
        <w:rPr>
          <w:color w:val="000000"/>
        </w:rPr>
      </w:pPr>
      <w:r>
        <w:rPr>
          <w:noProof/>
        </w:rPr>
        <mc:AlternateContent>
          <mc:Choice Requires="wps">
            <w:drawing>
              <wp:anchor distT="0" distB="0" distL="114300" distR="114300" simplePos="0" relativeHeight="251661312" behindDoc="0" locked="0" layoutInCell="1" allowOverlap="1" wp14:anchorId="375C29D9" wp14:editId="65BE4AA3">
                <wp:simplePos x="0" y="0"/>
                <wp:positionH relativeFrom="column">
                  <wp:posOffset>3665220</wp:posOffset>
                </wp:positionH>
                <wp:positionV relativeFrom="paragraph">
                  <wp:posOffset>1616710</wp:posOffset>
                </wp:positionV>
                <wp:extent cx="2089785" cy="635"/>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089785" cy="635"/>
                        </a:xfrm>
                        <a:prstGeom prst="rect">
                          <a:avLst/>
                        </a:prstGeom>
                        <a:solidFill>
                          <a:prstClr val="white"/>
                        </a:solidFill>
                        <a:ln>
                          <a:noFill/>
                        </a:ln>
                      </wps:spPr>
                      <wps:txbx>
                        <w:txbxContent>
                          <w:p w:rsidR="00856FAC" w:rsidRPr="003A7661" w:rsidRDefault="00856FAC" w:rsidP="00856FAC">
                            <w:pPr>
                              <w:pStyle w:val="Beschriftung"/>
                              <w:rPr>
                                <w:rFonts w:ascii="Arial" w:eastAsia="Calibri" w:hAnsi="Arial" w:cs="Arial"/>
                                <w:bCs/>
                                <w:noProof/>
                                <w:sz w:val="20"/>
                                <w:szCs w:val="28"/>
                              </w:rPr>
                            </w:pPr>
                            <w:r>
                              <w:t>Diakon Martin Brunner-Artho, Direktor von Missio Schweiz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75C29D9" id="_x0000_t202" coordsize="21600,21600" o:spt="202" path="m,l,21600r21600,l21600,xe">
                <v:stroke joinstyle="miter"/>
                <v:path gradientshapeok="t" o:connecttype="rect"/>
              </v:shapetype>
              <v:shape id="Textfeld 3" o:spid="_x0000_s1026" type="#_x0000_t202" style="position:absolute;margin-left:288.6pt;margin-top:127.3pt;width:164.5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" stroked="f">
                <v:textbox style="mso-fit-shape-to-text:t" inset="0,0,0,0">
                  <w:txbxContent>
                    <w:p w:rsidR="00856FAC" w:rsidRPr="003A7661" w:rsidRDefault="00856FAC" w:rsidP="00856FAC">
                      <w:pPr>
                        <w:pStyle w:val="Beschriftung"/>
                        <w:rPr>
                          <w:rFonts w:ascii="Arial" w:eastAsia="Calibri" w:hAnsi="Arial" w:cs="Arial"/>
                          <w:bCs/>
                          <w:noProof/>
                          <w:sz w:val="20"/>
                          <w:szCs w:val="28"/>
                        </w:rPr>
                      </w:pPr>
                      <w:r>
                        <w:t>Diakon Martin Brunner-Artho, Direktor von Missio Schweiz</w:t>
                      </w:r>
                    </w:p>
                  </w:txbxContent>
                </v:textbox>
                <w10:wrap type="square"/>
              </v:shape>
            </w:pict>
          </mc:Fallback>
        </mc:AlternateContent>
      </w:r>
      <w:r>
        <w:rPr>
          <w:b w:val="0"/>
          <w:noProof/>
          <w:sz w:val="20"/>
        </w:rPr>
        <w:drawing>
          <wp:anchor distT="0" distB="0" distL="114300" distR="114300" simplePos="0" relativeHeight="251660288" behindDoc="0" locked="0" layoutInCell="1" allowOverlap="1" wp14:anchorId="50424321" wp14:editId="191622C1">
            <wp:simplePos x="0" y="0"/>
            <wp:positionH relativeFrom="margin">
              <wp:posOffset>3665220</wp:posOffset>
            </wp:positionH>
            <wp:positionV relativeFrom="margin">
              <wp:posOffset>673100</wp:posOffset>
            </wp:positionV>
            <wp:extent cx="2089785" cy="1389380"/>
            <wp:effectExtent l="0" t="0" r="5715"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n_Brunner-Art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785" cy="1389380"/>
                    </a:xfrm>
                    <a:prstGeom prst="rect">
                      <a:avLst/>
                    </a:prstGeom>
                  </pic:spPr>
                </pic:pic>
              </a:graphicData>
            </a:graphic>
          </wp:anchor>
        </w:drawing>
      </w:r>
      <w:r>
        <w:rPr>
          <w:color w:val="000000"/>
        </w:rPr>
        <w:t>Kirche teilt Hoffnung</w:t>
      </w:r>
    </w:p>
    <w:p w:rsidR="00856FAC" w:rsidRPr="00353352" w:rsidRDefault="00856FAC" w:rsidP="00856FAC">
      <w:pPr>
        <w:spacing w:line="276" w:lineRule="auto"/>
        <w:rPr>
          <w:rFonts w:ascii="Arial" w:hAnsi="Arial" w:cs="Arial"/>
          <w:b/>
          <w:sz w:val="20"/>
        </w:rPr>
      </w:pPr>
      <w:r w:rsidRPr="00353352">
        <w:rPr>
          <w:rFonts w:ascii="Arial" w:hAnsi="Arial" w:cs="Arial"/>
          <w:b/>
          <w:sz w:val="20"/>
        </w:rPr>
        <w:t>«Hinausgehen. Hoffnung teilen», unter diesem Leitgedanken steht die Kampagne von Missio im Oktober, dem Monat der Weltmission. Hinausgehen ist fast schon ein Synonym für Mission. Hinausgehen meint nichts anderes, als aufbrechen, auf den Anderen zuzugehen und darüber zu sprechen, was unser Leben trägt und ihm Sinn gibt. Und wenn wir gemeinsam den tieferen Sinn unseres Lebens entdecken, entsteht Hoffnung.</w:t>
      </w:r>
    </w:p>
    <w:p w:rsidR="00856FAC" w:rsidRPr="00353352" w:rsidRDefault="00856FAC" w:rsidP="00856FAC">
      <w:pPr>
        <w:spacing w:line="276" w:lineRule="auto"/>
        <w:rPr>
          <w:rFonts w:ascii="Arial" w:hAnsi="Arial" w:cs="Arial"/>
          <w:sz w:val="20"/>
        </w:rPr>
      </w:pPr>
      <w:r w:rsidRPr="00353352">
        <w:rPr>
          <w:rFonts w:ascii="Arial" w:hAnsi="Arial" w:cs="Arial"/>
          <w:sz w:val="20"/>
        </w:rPr>
        <w:t xml:space="preserve">Wer auf den anderen zugeht, kommt mit anderen ins Gespräch, erfährt Neues, wird herausgefordert, lernt. Hinausgehen bereichert eben auch denjenigen, der geht. Das bestätigen viele Missionarinnen und Missionare, aber auch Männer und Frauen, die sich in der Entwicklungszusammenarbeit engagieren. Deshalb wird Hoffnung nicht einfach gegeben, sondern geteilt. </w:t>
      </w:r>
    </w:p>
    <w:p w:rsidR="00856FAC" w:rsidRPr="00353352" w:rsidRDefault="00856FAC" w:rsidP="00856FAC">
      <w:pPr>
        <w:spacing w:line="276" w:lineRule="auto"/>
        <w:rPr>
          <w:rFonts w:ascii="Arial" w:hAnsi="Arial" w:cs="Arial"/>
          <w:sz w:val="20"/>
        </w:rPr>
      </w:pPr>
      <w:r w:rsidRPr="00353352">
        <w:rPr>
          <w:rFonts w:ascii="Arial" w:hAnsi="Arial" w:cs="Arial"/>
          <w:sz w:val="20"/>
        </w:rPr>
        <w:t xml:space="preserve">Die Kirche teilt die gemeinsame Hoffnung in Jesus Christus. Und deshalb ist es gut, wenn wir uns immer wieder neu erzählen, wie wir diese Hoffnung in unserem konkreten Leben erfahren und leben. Das tut der Monat der Weltmission, indem Missio jedes Jahr die Kirche eines neuen Landes oder eine neue Region vorstellt. In diesem Jahr ist es das Amazonasgebiet von Peru. Wir hören von einer Kirche in einem ganz eigenen Umfeld, mit besonderen Herausforderungen. Dort bedeutet hinausgehen stundenlange Reisen auf den Flüssen, die wie Lebensadern die Weiten des Amazonasgebietes durchziehen, mit einfachsten Mitteln arbeiten und die Abgeschiedenheit aushalten. </w:t>
      </w:r>
    </w:p>
    <w:p w:rsidR="00856FAC" w:rsidRDefault="00856FAC" w:rsidP="00856FAC">
      <w:pPr>
        <w:spacing w:line="276" w:lineRule="auto"/>
        <w:rPr>
          <w:rFonts w:ascii="Arial" w:hAnsi="Arial" w:cs="Arial"/>
          <w:sz w:val="20"/>
        </w:rPr>
      </w:pPr>
      <w:r w:rsidRPr="00353352">
        <w:rPr>
          <w:rFonts w:ascii="Arial" w:hAnsi="Arial" w:cs="Arial"/>
          <w:sz w:val="20"/>
        </w:rPr>
        <w:t>Der Sonntag der Weltmission will uns weltweit als Kirche einen. An diesem Sonntag im Oktober wird auf der ganzen Welt füreinander gebetet, voneinander gelernt und miteinander geteilt. Ganz konkret tun wir das, indem wir das Gebet zum Weltmission beten, von den Gläubigen in peruanischen Amazonasgebiet hören und in der Kollekte, die weltweit für die ärmsten Ortskirchen aufgenommen wird. Werden auch Sie Teil dieser einzigartigen Aktion.</w:t>
      </w:r>
    </w:p>
    <w:p w:rsidR="00856FAC" w:rsidRDefault="00856FAC" w:rsidP="00856FAC">
      <w:pPr>
        <w:spacing w:line="276" w:lineRule="auto"/>
        <w:rPr>
          <w:rFonts w:ascii="Arial" w:hAnsi="Arial" w:cs="Arial"/>
          <w:sz w:val="20"/>
        </w:rPr>
      </w:pPr>
    </w:p>
    <w:p w:rsidR="00856FAC" w:rsidRDefault="00856FAC" w:rsidP="00856FAC">
      <w:pPr>
        <w:spacing w:line="276" w:lineRule="auto"/>
        <w:rPr>
          <w:rFonts w:ascii="Arial" w:hAnsi="Arial" w:cs="Arial"/>
          <w:sz w:val="20"/>
        </w:rPr>
      </w:pPr>
      <w:r>
        <w:rPr>
          <w:rFonts w:ascii="Arial" w:hAnsi="Arial" w:cs="Arial"/>
          <w:sz w:val="20"/>
        </w:rPr>
        <w:t>Freiburg, 29. Juni 2018</w:t>
      </w:r>
    </w:p>
    <w:p w:rsidR="00856FAC" w:rsidRDefault="00856FAC" w:rsidP="00856FAC">
      <w:pPr>
        <w:spacing w:line="276" w:lineRule="auto"/>
        <w:rPr>
          <w:rFonts w:ascii="Arial" w:hAnsi="Arial" w:cs="Arial"/>
          <w:sz w:val="20"/>
        </w:rPr>
      </w:pPr>
      <w:r>
        <w:rPr>
          <w:rFonts w:ascii="Arial" w:hAnsi="Arial" w:cs="Arial"/>
          <w:sz w:val="20"/>
        </w:rPr>
        <w:t>Martin Brunner-Artho, Direktor Missio</w:t>
      </w:r>
    </w:p>
    <w:p w:rsidR="00856FAC" w:rsidRDefault="00856FAC" w:rsidP="00856FAC">
      <w:pPr>
        <w:spacing w:line="276" w:lineRule="auto"/>
        <w:rPr>
          <w:rFonts w:ascii="Arial" w:hAnsi="Arial" w:cs="Arial"/>
          <w:sz w:val="20"/>
        </w:rPr>
      </w:pPr>
    </w:p>
    <w:p w:rsidR="00856FAC" w:rsidRPr="00353352" w:rsidRDefault="00856FAC" w:rsidP="00856FAC">
      <w:pPr>
        <w:spacing w:line="276" w:lineRule="auto"/>
        <w:rPr>
          <w:rFonts w:ascii="Arial" w:hAnsi="Arial" w:cs="Arial"/>
          <w:sz w:val="20"/>
        </w:rPr>
      </w:pPr>
      <w:r>
        <w:rPr>
          <w:rFonts w:ascii="Arial" w:hAnsi="Arial" w:cs="Arial"/>
          <w:sz w:val="20"/>
        </w:rPr>
        <w:t>Zeichen: ca. 1’877</w:t>
      </w:r>
    </w:p>
    <w:p w:rsidR="00856FAC" w:rsidRDefault="00856FAC">
      <w:pPr>
        <w:rPr>
          <w:rFonts w:ascii="Arial" w:hAnsi="Arial" w:cs="Arial"/>
          <w:b/>
          <w:sz w:val="28"/>
        </w:rPr>
      </w:pPr>
      <w:r>
        <w:rPr>
          <w:rFonts w:ascii="Arial" w:hAnsi="Arial" w:cs="Arial"/>
          <w:b/>
          <w:sz w:val="28"/>
        </w:rPr>
        <w:br w:type="page"/>
      </w:r>
    </w:p>
    <w:p w:rsidR="00F65B47" w:rsidRPr="00312AB4" w:rsidRDefault="00427519" w:rsidP="00AE0D22">
      <w:pPr>
        <w:spacing w:line="276" w:lineRule="auto"/>
        <w:rPr>
          <w:rFonts w:ascii="Arial" w:hAnsi="Arial" w:cs="Arial"/>
          <w:b/>
          <w:sz w:val="28"/>
        </w:rPr>
      </w:pPr>
      <w:r w:rsidRPr="00312AB4">
        <w:rPr>
          <w:rFonts w:ascii="Arial" w:hAnsi="Arial" w:cs="Arial"/>
          <w:b/>
          <w:sz w:val="28"/>
        </w:rPr>
        <w:lastRenderedPageBreak/>
        <w:t>Hinausgehen, Hoffnung teilen</w:t>
      </w:r>
    </w:p>
    <w:p w:rsidR="00427519" w:rsidRPr="00312AB4" w:rsidRDefault="00427519" w:rsidP="00AE0D22">
      <w:pPr>
        <w:spacing w:line="276" w:lineRule="auto"/>
        <w:rPr>
          <w:rFonts w:ascii="Arial" w:hAnsi="Arial" w:cs="Arial"/>
          <w:b/>
          <w:sz w:val="20"/>
        </w:rPr>
      </w:pPr>
      <w:r w:rsidRPr="00312AB4">
        <w:rPr>
          <w:rFonts w:ascii="Arial" w:hAnsi="Arial" w:cs="Arial"/>
          <w:b/>
          <w:sz w:val="20"/>
        </w:rPr>
        <w:t>Freiburg 1</w:t>
      </w:r>
      <w:r w:rsidR="00871E6D">
        <w:rPr>
          <w:rFonts w:ascii="Arial" w:hAnsi="Arial" w:cs="Arial"/>
          <w:b/>
          <w:sz w:val="20"/>
        </w:rPr>
        <w:t>2</w:t>
      </w:r>
      <w:r w:rsidRPr="00312AB4">
        <w:rPr>
          <w:rFonts w:ascii="Arial" w:hAnsi="Arial" w:cs="Arial"/>
          <w:b/>
          <w:sz w:val="20"/>
        </w:rPr>
        <w:t>. Ju</w:t>
      </w:r>
      <w:r w:rsidR="00871E6D">
        <w:rPr>
          <w:rFonts w:ascii="Arial" w:hAnsi="Arial" w:cs="Arial"/>
          <w:b/>
          <w:sz w:val="20"/>
        </w:rPr>
        <w:t>l</w:t>
      </w:r>
      <w:r w:rsidRPr="00312AB4">
        <w:rPr>
          <w:rFonts w:ascii="Arial" w:hAnsi="Arial" w:cs="Arial"/>
          <w:b/>
          <w:sz w:val="20"/>
        </w:rPr>
        <w:t xml:space="preserve">i 2018; </w:t>
      </w:r>
      <w:r w:rsidR="00312AB4">
        <w:rPr>
          <w:rFonts w:ascii="Arial" w:hAnsi="Arial" w:cs="Arial"/>
          <w:b/>
          <w:sz w:val="20"/>
        </w:rPr>
        <w:t>«</w:t>
      </w:r>
      <w:r w:rsidRPr="00312AB4">
        <w:rPr>
          <w:rFonts w:ascii="Arial" w:hAnsi="Arial" w:cs="Arial"/>
          <w:b/>
          <w:sz w:val="20"/>
        </w:rPr>
        <w:t>Hinausgehen</w:t>
      </w:r>
      <w:r w:rsidR="00487629">
        <w:rPr>
          <w:rFonts w:ascii="Arial" w:hAnsi="Arial" w:cs="Arial"/>
          <w:b/>
          <w:sz w:val="20"/>
        </w:rPr>
        <w:t>, Hoffnung teilen</w:t>
      </w:r>
      <w:r w:rsidR="00312AB4">
        <w:rPr>
          <w:rFonts w:ascii="Arial" w:hAnsi="Arial" w:cs="Arial"/>
          <w:b/>
          <w:sz w:val="20"/>
        </w:rPr>
        <w:t>»</w:t>
      </w:r>
      <w:r w:rsidRPr="00312AB4">
        <w:rPr>
          <w:rFonts w:ascii="Arial" w:hAnsi="Arial" w:cs="Arial"/>
          <w:b/>
          <w:sz w:val="20"/>
        </w:rPr>
        <w:t xml:space="preserve"> </w:t>
      </w:r>
      <w:r w:rsidR="00487629">
        <w:rPr>
          <w:rFonts w:ascii="Arial" w:hAnsi="Arial" w:cs="Arial"/>
          <w:b/>
          <w:sz w:val="20"/>
        </w:rPr>
        <w:t>lautet das Motto des Monats der Weltmission 2018. Missio stellt dabei die Kirche im Amazonasgebiet von Peru vor. Frauen und Männer übernehmen Verantwortung in ihren Gemeinden</w:t>
      </w:r>
      <w:r w:rsidR="00BB64C8" w:rsidRPr="00312AB4">
        <w:rPr>
          <w:rFonts w:ascii="Arial" w:hAnsi="Arial" w:cs="Arial"/>
          <w:b/>
          <w:noProof/>
          <w:sz w:val="20"/>
        </w:rPr>
        <w:drawing>
          <wp:anchor distT="0" distB="0" distL="114300" distR="114300" simplePos="0" relativeHeight="251658240" behindDoc="0" locked="0" layoutInCell="1" allowOverlap="1">
            <wp:simplePos x="920750" y="1555750"/>
            <wp:positionH relativeFrom="margin">
              <wp:align>right</wp:align>
            </wp:positionH>
            <wp:positionV relativeFrom="margin">
              <wp:align>top</wp:align>
            </wp:positionV>
            <wp:extent cx="2160000" cy="3045030"/>
            <wp:effectExtent l="19050" t="19050" r="12065" b="222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S_2018_Plak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3045030"/>
                    </a:xfrm>
                    <a:prstGeom prst="rect">
                      <a:avLst/>
                    </a:prstGeom>
                    <a:ln>
                      <a:solidFill>
                        <a:schemeClr val="bg2">
                          <a:lumMod val="75000"/>
                        </a:schemeClr>
                      </a:solidFill>
                    </a:ln>
                  </pic:spPr>
                </pic:pic>
              </a:graphicData>
            </a:graphic>
            <wp14:sizeRelH relativeFrom="margin">
              <wp14:pctWidth>0</wp14:pctWidth>
            </wp14:sizeRelH>
            <wp14:sizeRelV relativeFrom="margin">
              <wp14:pctHeight>0</wp14:pctHeight>
            </wp14:sizeRelV>
          </wp:anchor>
        </w:drawing>
      </w:r>
      <w:r w:rsidR="00487629">
        <w:rPr>
          <w:rFonts w:ascii="Arial" w:hAnsi="Arial" w:cs="Arial"/>
          <w:b/>
          <w:sz w:val="20"/>
        </w:rPr>
        <w:t>, und teilen die Hoffnung, die sie erfüllt.</w:t>
      </w:r>
    </w:p>
    <w:p w:rsidR="00427519" w:rsidRDefault="00427519" w:rsidP="00AE0D22">
      <w:pPr>
        <w:spacing w:line="276" w:lineRule="auto"/>
        <w:rPr>
          <w:rFonts w:ascii="Arial" w:hAnsi="Arial" w:cs="Arial"/>
          <w:sz w:val="20"/>
        </w:rPr>
      </w:pPr>
      <w:r w:rsidRPr="00312AB4">
        <w:rPr>
          <w:rFonts w:ascii="Arial" w:hAnsi="Arial" w:cs="Arial"/>
          <w:sz w:val="20"/>
        </w:rPr>
        <w:t xml:space="preserve">Wasser </w:t>
      </w:r>
      <w:r w:rsidR="00AB7001">
        <w:rPr>
          <w:rFonts w:ascii="Arial" w:hAnsi="Arial" w:cs="Arial"/>
          <w:sz w:val="20"/>
        </w:rPr>
        <w:t>und üppige Vegetation sind die</w:t>
      </w:r>
      <w:r w:rsidRPr="00312AB4">
        <w:rPr>
          <w:rFonts w:ascii="Arial" w:hAnsi="Arial" w:cs="Arial"/>
          <w:sz w:val="20"/>
        </w:rPr>
        <w:t xml:space="preserve"> prägende</w:t>
      </w:r>
      <w:r w:rsidR="00AB7001">
        <w:rPr>
          <w:rFonts w:ascii="Arial" w:hAnsi="Arial" w:cs="Arial"/>
          <w:sz w:val="20"/>
        </w:rPr>
        <w:t>n</w:t>
      </w:r>
      <w:r w:rsidRPr="00312AB4">
        <w:rPr>
          <w:rFonts w:ascii="Arial" w:hAnsi="Arial" w:cs="Arial"/>
          <w:sz w:val="20"/>
        </w:rPr>
        <w:t xml:space="preserve"> Element</w:t>
      </w:r>
      <w:r w:rsidR="00AB7001">
        <w:rPr>
          <w:rFonts w:ascii="Arial" w:hAnsi="Arial" w:cs="Arial"/>
          <w:sz w:val="20"/>
        </w:rPr>
        <w:t>e</w:t>
      </w:r>
      <w:r w:rsidRPr="00312AB4">
        <w:rPr>
          <w:rFonts w:ascii="Arial" w:hAnsi="Arial" w:cs="Arial"/>
          <w:sz w:val="20"/>
        </w:rPr>
        <w:t xml:space="preserve"> </w:t>
      </w:r>
      <w:r w:rsidR="00AB7001" w:rsidRPr="00312AB4">
        <w:rPr>
          <w:rFonts w:ascii="Arial" w:hAnsi="Arial" w:cs="Arial"/>
          <w:sz w:val="20"/>
        </w:rPr>
        <w:t>im Amazon</w:t>
      </w:r>
      <w:r w:rsidR="00AB7001">
        <w:rPr>
          <w:rFonts w:ascii="Arial" w:hAnsi="Arial" w:cs="Arial"/>
          <w:sz w:val="20"/>
        </w:rPr>
        <w:t>a</w:t>
      </w:r>
      <w:r w:rsidR="00AB7001" w:rsidRPr="00312AB4">
        <w:rPr>
          <w:rFonts w:ascii="Arial" w:hAnsi="Arial" w:cs="Arial"/>
          <w:sz w:val="20"/>
        </w:rPr>
        <w:t>sgebiet Perus</w:t>
      </w:r>
      <w:r w:rsidR="00AB7001">
        <w:rPr>
          <w:rFonts w:ascii="Arial" w:hAnsi="Arial" w:cs="Arial"/>
          <w:sz w:val="20"/>
        </w:rPr>
        <w:t xml:space="preserve">, das etwa 60% </w:t>
      </w:r>
      <w:r w:rsidR="002042D9">
        <w:rPr>
          <w:rFonts w:ascii="Arial" w:hAnsi="Arial" w:cs="Arial"/>
          <w:sz w:val="20"/>
        </w:rPr>
        <w:t>seiner</w:t>
      </w:r>
      <w:r w:rsidR="00AB7001">
        <w:rPr>
          <w:rFonts w:ascii="Arial" w:hAnsi="Arial" w:cs="Arial"/>
          <w:sz w:val="20"/>
        </w:rPr>
        <w:t xml:space="preserve"> Landfläche ausmach</w:t>
      </w:r>
      <w:r w:rsidR="00871E6D">
        <w:rPr>
          <w:rFonts w:ascii="Arial" w:hAnsi="Arial" w:cs="Arial"/>
          <w:sz w:val="20"/>
        </w:rPr>
        <w:t>t</w:t>
      </w:r>
      <w:r w:rsidR="00AB7001">
        <w:rPr>
          <w:rFonts w:ascii="Arial" w:hAnsi="Arial" w:cs="Arial"/>
          <w:sz w:val="20"/>
        </w:rPr>
        <w:t xml:space="preserve">. Dort, im Nordosten des Landes, befinden sich die </w:t>
      </w:r>
      <w:r w:rsidRPr="00312AB4">
        <w:rPr>
          <w:rFonts w:ascii="Arial" w:hAnsi="Arial" w:cs="Arial"/>
          <w:sz w:val="20"/>
        </w:rPr>
        <w:t>Apostolischen Vikariate</w:t>
      </w:r>
      <w:r w:rsidR="00AB7001">
        <w:rPr>
          <w:rFonts w:ascii="Arial" w:hAnsi="Arial" w:cs="Arial"/>
          <w:sz w:val="20"/>
        </w:rPr>
        <w:t xml:space="preserve"> </w:t>
      </w:r>
      <w:proofErr w:type="spellStart"/>
      <w:r w:rsidR="00AB7001">
        <w:rPr>
          <w:rFonts w:ascii="Arial" w:hAnsi="Arial" w:cs="Arial"/>
          <w:sz w:val="20"/>
        </w:rPr>
        <w:t>Requena</w:t>
      </w:r>
      <w:proofErr w:type="spellEnd"/>
      <w:r w:rsidR="00AB7001">
        <w:rPr>
          <w:rFonts w:ascii="Arial" w:hAnsi="Arial" w:cs="Arial"/>
          <w:sz w:val="20"/>
        </w:rPr>
        <w:t xml:space="preserve"> und Iquitos, die im Monat der Weltmission im Zentrum stehen. Die Menschen</w:t>
      </w:r>
      <w:r w:rsidR="003D7816">
        <w:rPr>
          <w:rFonts w:ascii="Arial" w:hAnsi="Arial" w:cs="Arial"/>
          <w:sz w:val="20"/>
        </w:rPr>
        <w:t xml:space="preserve"> in dieser Randregion</w:t>
      </w:r>
      <w:r w:rsidR="00AB7001">
        <w:rPr>
          <w:rFonts w:ascii="Arial" w:hAnsi="Arial" w:cs="Arial"/>
          <w:sz w:val="20"/>
        </w:rPr>
        <w:t xml:space="preserve"> leben in kleinen Siedlungen entlang der Flüsse, die sich durch den immergrünen Regenwald schlängeln. </w:t>
      </w:r>
      <w:r w:rsidR="002042D9">
        <w:rPr>
          <w:rFonts w:ascii="Arial" w:hAnsi="Arial" w:cs="Arial"/>
          <w:sz w:val="20"/>
        </w:rPr>
        <w:t xml:space="preserve">Diese Wasseradern </w:t>
      </w:r>
      <w:r w:rsidR="00AB7001">
        <w:rPr>
          <w:rFonts w:ascii="Arial" w:hAnsi="Arial" w:cs="Arial"/>
          <w:sz w:val="20"/>
        </w:rPr>
        <w:t xml:space="preserve">sind die wichtigsten Verkehrswege, denn </w:t>
      </w:r>
      <w:r w:rsidR="00871E6D">
        <w:rPr>
          <w:rFonts w:ascii="Arial" w:hAnsi="Arial" w:cs="Arial"/>
          <w:sz w:val="20"/>
        </w:rPr>
        <w:t>ein grosser Teil der</w:t>
      </w:r>
      <w:r w:rsidR="00AB7001">
        <w:rPr>
          <w:rFonts w:ascii="Arial" w:hAnsi="Arial" w:cs="Arial"/>
          <w:sz w:val="20"/>
        </w:rPr>
        <w:t xml:space="preserve"> Region ist nicht mit Strassen erschlossen.</w:t>
      </w:r>
    </w:p>
    <w:p w:rsidR="00427519" w:rsidRPr="00312AB4" w:rsidRDefault="00A629B1" w:rsidP="00AE0D22">
      <w:pPr>
        <w:spacing w:line="276" w:lineRule="auto"/>
        <w:rPr>
          <w:rFonts w:ascii="Arial" w:hAnsi="Arial" w:cs="Arial"/>
          <w:b/>
          <w:sz w:val="20"/>
        </w:rPr>
      </w:pPr>
      <w:r>
        <w:rPr>
          <w:rFonts w:ascii="Arial" w:hAnsi="Arial" w:cs="Arial"/>
          <w:b/>
          <w:sz w:val="20"/>
        </w:rPr>
        <w:t xml:space="preserve">Das </w:t>
      </w:r>
      <w:r w:rsidR="00427519" w:rsidRPr="00312AB4">
        <w:rPr>
          <w:rFonts w:ascii="Arial" w:hAnsi="Arial" w:cs="Arial"/>
          <w:b/>
          <w:sz w:val="20"/>
        </w:rPr>
        <w:t>Evangelium schlägt Wurzeln</w:t>
      </w:r>
    </w:p>
    <w:p w:rsidR="00A629B1" w:rsidRDefault="003D7816" w:rsidP="00AE0D22">
      <w:pPr>
        <w:spacing w:line="276" w:lineRule="auto"/>
        <w:rPr>
          <w:rFonts w:ascii="Arial" w:hAnsi="Arial" w:cs="Arial"/>
          <w:sz w:val="20"/>
        </w:rPr>
      </w:pPr>
      <w:r w:rsidRPr="003D7816">
        <w:rPr>
          <w:rFonts w:ascii="Arial" w:hAnsi="Arial" w:cs="Arial"/>
          <w:sz w:val="20"/>
        </w:rPr>
        <w:t xml:space="preserve">Die Dimensionen der Apostolischen Vikariate und selbst der Pfarreien sind enorm. Die </w:t>
      </w:r>
      <w:r>
        <w:rPr>
          <w:rFonts w:ascii="Arial" w:hAnsi="Arial" w:cs="Arial"/>
          <w:sz w:val="20"/>
        </w:rPr>
        <w:t xml:space="preserve">katholische </w:t>
      </w:r>
      <w:r w:rsidRPr="003D7816">
        <w:rPr>
          <w:rFonts w:ascii="Arial" w:hAnsi="Arial" w:cs="Arial"/>
          <w:sz w:val="20"/>
        </w:rPr>
        <w:t>Kirche dort hat wenig hauptamtlich Mitarbeitende, einheimische Priester</w:t>
      </w:r>
      <w:r w:rsidR="002042D9">
        <w:rPr>
          <w:rFonts w:ascii="Arial" w:hAnsi="Arial" w:cs="Arial"/>
          <w:sz w:val="20"/>
        </w:rPr>
        <w:t xml:space="preserve"> </w:t>
      </w:r>
      <w:r w:rsidR="001C2C2F">
        <w:rPr>
          <w:rFonts w:ascii="Arial" w:hAnsi="Arial" w:cs="Arial"/>
          <w:sz w:val="20"/>
        </w:rPr>
        <w:t>sind rar</w:t>
      </w:r>
      <w:r w:rsidRPr="003D7816">
        <w:rPr>
          <w:rFonts w:ascii="Arial" w:hAnsi="Arial" w:cs="Arial"/>
          <w:sz w:val="20"/>
        </w:rPr>
        <w:t xml:space="preserve">. </w:t>
      </w:r>
      <w:r w:rsidR="00975990" w:rsidRPr="00975990">
        <w:rPr>
          <w:rFonts w:ascii="Arial" w:hAnsi="Arial" w:cs="Arial"/>
          <w:sz w:val="20"/>
        </w:rPr>
        <w:t xml:space="preserve">Um das religiöse und kirchliche Leben </w:t>
      </w:r>
      <w:r w:rsidR="002042D9">
        <w:rPr>
          <w:rFonts w:ascii="Arial" w:hAnsi="Arial" w:cs="Arial"/>
          <w:sz w:val="20"/>
        </w:rPr>
        <w:t xml:space="preserve">in den Dörfern entlang der Flüsse </w:t>
      </w:r>
      <w:r w:rsidR="00975990" w:rsidRPr="00975990">
        <w:rPr>
          <w:rFonts w:ascii="Arial" w:hAnsi="Arial" w:cs="Arial"/>
          <w:sz w:val="20"/>
        </w:rPr>
        <w:t xml:space="preserve">zu gestalten, gibt es </w:t>
      </w:r>
      <w:proofErr w:type="spellStart"/>
      <w:r w:rsidR="00975990" w:rsidRPr="00975990">
        <w:rPr>
          <w:rFonts w:ascii="Arial" w:hAnsi="Arial" w:cs="Arial"/>
          <w:sz w:val="20"/>
        </w:rPr>
        <w:t>Animadores</w:t>
      </w:r>
      <w:proofErr w:type="spellEnd"/>
      <w:r w:rsidR="00975990" w:rsidRPr="00975990">
        <w:rPr>
          <w:rFonts w:ascii="Arial" w:hAnsi="Arial" w:cs="Arial"/>
          <w:sz w:val="20"/>
        </w:rPr>
        <w:t>, gewählte Gemeindevertreter</w:t>
      </w:r>
      <w:r w:rsidR="00975990">
        <w:rPr>
          <w:rFonts w:ascii="Arial" w:hAnsi="Arial" w:cs="Arial"/>
          <w:sz w:val="20"/>
        </w:rPr>
        <w:t>.</w:t>
      </w:r>
      <w:r w:rsidR="00975990" w:rsidRPr="00975990">
        <w:rPr>
          <w:rFonts w:ascii="Arial" w:hAnsi="Arial" w:cs="Arial"/>
          <w:sz w:val="20"/>
        </w:rPr>
        <w:t xml:space="preserve"> «Es ist bewundernswert, was diese Frauen und Männer leisten»</w:t>
      </w:r>
      <w:r w:rsidR="00975990">
        <w:rPr>
          <w:rFonts w:ascii="Arial" w:hAnsi="Arial" w:cs="Arial"/>
          <w:sz w:val="20"/>
        </w:rPr>
        <w:t>, sagt</w:t>
      </w:r>
      <w:r w:rsidR="00975990" w:rsidRPr="00975990">
        <w:rPr>
          <w:rFonts w:ascii="Arial" w:hAnsi="Arial" w:cs="Arial"/>
          <w:sz w:val="20"/>
        </w:rPr>
        <w:t xml:space="preserve"> Sr. Celia</w:t>
      </w:r>
      <w:r w:rsidR="002042D9">
        <w:rPr>
          <w:rFonts w:ascii="Arial" w:hAnsi="Arial" w:cs="Arial"/>
          <w:sz w:val="20"/>
        </w:rPr>
        <w:t xml:space="preserve"> über die </w:t>
      </w:r>
      <w:proofErr w:type="spellStart"/>
      <w:r w:rsidR="002042D9">
        <w:rPr>
          <w:rFonts w:ascii="Arial" w:hAnsi="Arial" w:cs="Arial"/>
          <w:sz w:val="20"/>
        </w:rPr>
        <w:t>Animadores</w:t>
      </w:r>
      <w:proofErr w:type="spellEnd"/>
      <w:r w:rsidR="002042D9">
        <w:rPr>
          <w:rFonts w:ascii="Arial" w:hAnsi="Arial" w:cs="Arial"/>
          <w:sz w:val="20"/>
        </w:rPr>
        <w:t>. Z</w:t>
      </w:r>
      <w:r w:rsidR="00975990">
        <w:rPr>
          <w:rFonts w:ascii="Arial" w:hAnsi="Arial" w:cs="Arial"/>
          <w:sz w:val="20"/>
        </w:rPr>
        <w:t xml:space="preserve">usammen mit zwei Mitschwestern </w:t>
      </w:r>
      <w:r w:rsidR="002042D9">
        <w:rPr>
          <w:rFonts w:ascii="Arial" w:hAnsi="Arial" w:cs="Arial"/>
          <w:sz w:val="20"/>
        </w:rPr>
        <w:t xml:space="preserve">ihrer franziskanischen Gemeinschaft arbeitet sie </w:t>
      </w:r>
      <w:r w:rsidR="00975990">
        <w:rPr>
          <w:rFonts w:ascii="Arial" w:hAnsi="Arial" w:cs="Arial"/>
          <w:sz w:val="20"/>
        </w:rPr>
        <w:t xml:space="preserve">in </w:t>
      </w:r>
      <w:r w:rsidR="002042D9">
        <w:rPr>
          <w:rFonts w:ascii="Arial" w:hAnsi="Arial" w:cs="Arial"/>
          <w:sz w:val="20"/>
        </w:rPr>
        <w:t>dem</w:t>
      </w:r>
      <w:r w:rsidR="00975990">
        <w:rPr>
          <w:rFonts w:ascii="Arial" w:hAnsi="Arial" w:cs="Arial"/>
          <w:sz w:val="20"/>
        </w:rPr>
        <w:t xml:space="preserve"> kleinen Ort Flor de </w:t>
      </w:r>
      <w:proofErr w:type="spellStart"/>
      <w:r w:rsidR="00975990">
        <w:rPr>
          <w:rFonts w:ascii="Arial" w:hAnsi="Arial" w:cs="Arial"/>
          <w:sz w:val="20"/>
        </w:rPr>
        <w:t>Punga</w:t>
      </w:r>
      <w:proofErr w:type="spellEnd"/>
      <w:r w:rsidR="00975990">
        <w:rPr>
          <w:rFonts w:ascii="Arial" w:hAnsi="Arial" w:cs="Arial"/>
          <w:sz w:val="20"/>
        </w:rPr>
        <w:t xml:space="preserve"> in der Seelsorge. Vom früheren Bischof waren sie gebeten worden, bei der </w:t>
      </w:r>
      <w:r w:rsidR="001C2C2F">
        <w:rPr>
          <w:rFonts w:ascii="Arial" w:hAnsi="Arial" w:cs="Arial"/>
          <w:sz w:val="20"/>
        </w:rPr>
        <w:t>Evangelisierung und Katechese</w:t>
      </w:r>
      <w:r w:rsidR="00975990">
        <w:rPr>
          <w:rFonts w:ascii="Arial" w:hAnsi="Arial" w:cs="Arial"/>
          <w:sz w:val="20"/>
        </w:rPr>
        <w:t xml:space="preserve"> mitzuhelfen.</w:t>
      </w:r>
      <w:r w:rsidR="00975990" w:rsidRPr="00975990">
        <w:rPr>
          <w:rFonts w:ascii="Arial" w:hAnsi="Arial" w:cs="Arial"/>
          <w:sz w:val="20"/>
        </w:rPr>
        <w:t xml:space="preserve"> </w:t>
      </w:r>
      <w:r w:rsidR="002042D9">
        <w:rPr>
          <w:rFonts w:ascii="Arial" w:hAnsi="Arial" w:cs="Arial"/>
          <w:sz w:val="20"/>
        </w:rPr>
        <w:t xml:space="preserve">«Wir sollten die Gemeinden besuchen», lautete der Auftrag. «Wir blieben manchmal bis zwei Wochen, manchmal einen ganzen Monat und versuchten, die </w:t>
      </w:r>
      <w:proofErr w:type="spellStart"/>
      <w:r w:rsidR="002042D9">
        <w:rPr>
          <w:rFonts w:ascii="Arial" w:hAnsi="Arial" w:cs="Arial"/>
          <w:sz w:val="20"/>
        </w:rPr>
        <w:t>Animadores</w:t>
      </w:r>
      <w:proofErr w:type="spellEnd"/>
      <w:r w:rsidR="002042D9">
        <w:rPr>
          <w:rFonts w:ascii="Arial" w:hAnsi="Arial" w:cs="Arial"/>
          <w:sz w:val="20"/>
        </w:rPr>
        <w:t xml:space="preserve"> zu finden.»</w:t>
      </w:r>
      <w:r w:rsidR="00A629B1">
        <w:rPr>
          <w:rFonts w:ascii="Arial" w:hAnsi="Arial" w:cs="Arial"/>
          <w:sz w:val="20"/>
        </w:rPr>
        <w:t xml:space="preserve"> Die zwei jährlichen Wochenkurse für die Ausbildung der Frauen und Männer werden von der Pfarrei finanziert. Ansonsten arbeiten </w:t>
      </w:r>
      <w:r w:rsidR="001C2C2F">
        <w:rPr>
          <w:rFonts w:ascii="Arial" w:hAnsi="Arial" w:cs="Arial"/>
          <w:sz w:val="20"/>
        </w:rPr>
        <w:t xml:space="preserve">die basisdemokratisch gewählten </w:t>
      </w:r>
      <w:proofErr w:type="spellStart"/>
      <w:r w:rsidR="001C2C2F">
        <w:rPr>
          <w:rFonts w:ascii="Arial" w:hAnsi="Arial" w:cs="Arial"/>
          <w:sz w:val="20"/>
        </w:rPr>
        <w:t>Animadores</w:t>
      </w:r>
      <w:proofErr w:type="spellEnd"/>
      <w:r w:rsidR="00A629B1">
        <w:rPr>
          <w:rFonts w:ascii="Arial" w:hAnsi="Arial" w:cs="Arial"/>
          <w:sz w:val="20"/>
        </w:rPr>
        <w:t xml:space="preserve"> unentgeltlich.</w:t>
      </w:r>
    </w:p>
    <w:p w:rsidR="00B27097" w:rsidRPr="001C2C2F" w:rsidRDefault="00487629" w:rsidP="00AE0D22">
      <w:pPr>
        <w:spacing w:line="276" w:lineRule="auto"/>
        <w:rPr>
          <w:rFonts w:ascii="Arial" w:hAnsi="Arial" w:cs="Arial"/>
          <w:b/>
          <w:sz w:val="20"/>
        </w:rPr>
      </w:pPr>
      <w:r>
        <w:rPr>
          <w:rFonts w:ascii="Arial" w:hAnsi="Arial" w:cs="Arial"/>
          <w:b/>
          <w:sz w:val="20"/>
        </w:rPr>
        <w:t>Qualifiziert für</w:t>
      </w:r>
      <w:r w:rsidR="00B27097" w:rsidRPr="001C2C2F">
        <w:rPr>
          <w:rFonts w:ascii="Arial" w:hAnsi="Arial" w:cs="Arial"/>
          <w:b/>
          <w:sz w:val="20"/>
        </w:rPr>
        <w:t xml:space="preserve"> die Leitung von Gemeinden </w:t>
      </w:r>
    </w:p>
    <w:p w:rsidR="001C2C2F" w:rsidRDefault="00975990" w:rsidP="00AE0D22">
      <w:pPr>
        <w:spacing w:line="276" w:lineRule="auto"/>
        <w:rPr>
          <w:rFonts w:ascii="Arial" w:hAnsi="Arial" w:cs="Arial"/>
          <w:sz w:val="20"/>
        </w:rPr>
      </w:pPr>
      <w:r w:rsidRPr="00975990">
        <w:rPr>
          <w:rFonts w:ascii="Arial" w:hAnsi="Arial" w:cs="Arial"/>
          <w:sz w:val="20"/>
        </w:rPr>
        <w:t>Diese «</w:t>
      </w:r>
      <w:proofErr w:type="spellStart"/>
      <w:r w:rsidRPr="00975990">
        <w:rPr>
          <w:rFonts w:ascii="Arial" w:hAnsi="Arial" w:cs="Arial"/>
          <w:sz w:val="20"/>
        </w:rPr>
        <w:t>Animadores</w:t>
      </w:r>
      <w:proofErr w:type="spellEnd"/>
      <w:r w:rsidRPr="00975990">
        <w:rPr>
          <w:rFonts w:ascii="Arial" w:hAnsi="Arial" w:cs="Arial"/>
          <w:sz w:val="20"/>
        </w:rPr>
        <w:t>» sind das Ergebnis von</w:t>
      </w:r>
      <w:r w:rsidR="00791255">
        <w:rPr>
          <w:rFonts w:ascii="Arial" w:hAnsi="Arial" w:cs="Arial"/>
          <w:sz w:val="20"/>
        </w:rPr>
        <w:t xml:space="preserve"> langfristigen</w:t>
      </w:r>
      <w:r w:rsidRPr="00975990">
        <w:rPr>
          <w:rFonts w:ascii="Arial" w:hAnsi="Arial" w:cs="Arial"/>
          <w:sz w:val="20"/>
        </w:rPr>
        <w:t xml:space="preserve"> Entwicklungsprozessen</w:t>
      </w:r>
      <w:r>
        <w:rPr>
          <w:rFonts w:ascii="Arial" w:hAnsi="Arial" w:cs="Arial"/>
          <w:sz w:val="20"/>
        </w:rPr>
        <w:t xml:space="preserve"> in der Seelsorge</w:t>
      </w:r>
      <w:r w:rsidRPr="00975990">
        <w:rPr>
          <w:rFonts w:ascii="Arial" w:hAnsi="Arial" w:cs="Arial"/>
          <w:sz w:val="20"/>
        </w:rPr>
        <w:t xml:space="preserve">, in denen Männer und Frauen </w:t>
      </w:r>
      <w:r>
        <w:rPr>
          <w:rFonts w:ascii="Arial" w:hAnsi="Arial" w:cs="Arial"/>
          <w:sz w:val="20"/>
        </w:rPr>
        <w:t xml:space="preserve">gezielt </w:t>
      </w:r>
      <w:r w:rsidR="001C2C2F">
        <w:rPr>
          <w:rFonts w:ascii="Arial" w:hAnsi="Arial" w:cs="Arial"/>
          <w:sz w:val="20"/>
        </w:rPr>
        <w:t xml:space="preserve">qualifiziert </w:t>
      </w:r>
      <w:r w:rsidR="00876614">
        <w:rPr>
          <w:rFonts w:ascii="Arial" w:hAnsi="Arial" w:cs="Arial"/>
          <w:sz w:val="20"/>
        </w:rPr>
        <w:t>werden</w:t>
      </w:r>
      <w:r w:rsidR="001C2C2F">
        <w:rPr>
          <w:rFonts w:ascii="Arial" w:hAnsi="Arial" w:cs="Arial"/>
          <w:sz w:val="20"/>
        </w:rPr>
        <w:t xml:space="preserve">. Sie </w:t>
      </w:r>
      <w:r w:rsidR="00876614">
        <w:rPr>
          <w:rFonts w:ascii="Arial" w:hAnsi="Arial" w:cs="Arial"/>
          <w:sz w:val="20"/>
        </w:rPr>
        <w:t>werden</w:t>
      </w:r>
      <w:r w:rsidR="001C2C2F">
        <w:rPr>
          <w:rFonts w:ascii="Arial" w:hAnsi="Arial" w:cs="Arial"/>
          <w:sz w:val="20"/>
        </w:rPr>
        <w:t xml:space="preserve"> befähigt,</w:t>
      </w:r>
      <w:r w:rsidRPr="00975990">
        <w:rPr>
          <w:rFonts w:ascii="Arial" w:hAnsi="Arial" w:cs="Arial"/>
          <w:sz w:val="20"/>
        </w:rPr>
        <w:t xml:space="preserve"> verantwortlich und </w:t>
      </w:r>
      <w:r>
        <w:rPr>
          <w:rFonts w:ascii="Arial" w:hAnsi="Arial" w:cs="Arial"/>
          <w:sz w:val="20"/>
        </w:rPr>
        <w:t>selbständig</w:t>
      </w:r>
      <w:r w:rsidRPr="00975990">
        <w:rPr>
          <w:rFonts w:ascii="Arial" w:hAnsi="Arial" w:cs="Arial"/>
          <w:sz w:val="20"/>
        </w:rPr>
        <w:t xml:space="preserve"> Leitung zu übernehmen. </w:t>
      </w:r>
      <w:r w:rsidR="00791255">
        <w:rPr>
          <w:rFonts w:ascii="Arial" w:hAnsi="Arial" w:cs="Arial"/>
          <w:sz w:val="20"/>
        </w:rPr>
        <w:t>Mit einer grossen Selbstverständlichkeit organisieren sich die Menschen selbst.</w:t>
      </w:r>
      <w:r w:rsidR="001C2C2F">
        <w:rPr>
          <w:rFonts w:ascii="Arial" w:hAnsi="Arial" w:cs="Arial"/>
          <w:sz w:val="20"/>
        </w:rPr>
        <w:t xml:space="preserve"> Natürlich gibt es auch Schwierigkeiten: «Manche sind überfordert, andere können Familie, Arbeit und ehrenamtliches Engagement nicht unter einem Hut vereinen», weiss Sr. Celia.</w:t>
      </w:r>
    </w:p>
    <w:p w:rsidR="00216370" w:rsidRDefault="00975990" w:rsidP="00AE0D22">
      <w:pPr>
        <w:spacing w:line="276" w:lineRule="auto"/>
        <w:rPr>
          <w:rFonts w:ascii="Arial" w:hAnsi="Arial" w:cs="Arial"/>
          <w:sz w:val="20"/>
        </w:rPr>
      </w:pPr>
      <w:r w:rsidRPr="00975990">
        <w:rPr>
          <w:rFonts w:ascii="Arial" w:hAnsi="Arial" w:cs="Arial"/>
          <w:sz w:val="20"/>
        </w:rPr>
        <w:t xml:space="preserve">Die katholische Kirche </w:t>
      </w:r>
      <w:r>
        <w:rPr>
          <w:rFonts w:ascii="Arial" w:hAnsi="Arial" w:cs="Arial"/>
          <w:sz w:val="20"/>
        </w:rPr>
        <w:t>i</w:t>
      </w:r>
      <w:r w:rsidR="001C2C2F">
        <w:rPr>
          <w:rFonts w:ascii="Arial" w:hAnsi="Arial" w:cs="Arial"/>
          <w:sz w:val="20"/>
        </w:rPr>
        <w:t xml:space="preserve">m Amazonasgebiet </w:t>
      </w:r>
      <w:r w:rsidRPr="00975990">
        <w:rPr>
          <w:rFonts w:ascii="Arial" w:hAnsi="Arial" w:cs="Arial"/>
          <w:sz w:val="20"/>
        </w:rPr>
        <w:t>lebt von diesem gemeinsamen Engagement der Christinnen und Christen</w:t>
      </w:r>
      <w:r w:rsidR="001C2C2F">
        <w:rPr>
          <w:rFonts w:ascii="Arial" w:hAnsi="Arial" w:cs="Arial"/>
          <w:sz w:val="20"/>
        </w:rPr>
        <w:t>, denn sie sind</w:t>
      </w:r>
      <w:r w:rsidRPr="00975990">
        <w:rPr>
          <w:rFonts w:ascii="Arial" w:hAnsi="Arial" w:cs="Arial"/>
          <w:sz w:val="20"/>
        </w:rPr>
        <w:t xml:space="preserve"> vor Ort</w:t>
      </w:r>
      <w:r w:rsidR="001C2C2F">
        <w:rPr>
          <w:rFonts w:ascii="Arial" w:hAnsi="Arial" w:cs="Arial"/>
          <w:sz w:val="20"/>
        </w:rPr>
        <w:t xml:space="preserve"> und gestalten das</w:t>
      </w:r>
      <w:r w:rsidRPr="00975990">
        <w:rPr>
          <w:rFonts w:ascii="Arial" w:hAnsi="Arial" w:cs="Arial"/>
          <w:sz w:val="20"/>
        </w:rPr>
        <w:t xml:space="preserve"> </w:t>
      </w:r>
      <w:proofErr w:type="spellStart"/>
      <w:r w:rsidRPr="00975990">
        <w:rPr>
          <w:rFonts w:ascii="Arial" w:hAnsi="Arial" w:cs="Arial"/>
          <w:sz w:val="20"/>
        </w:rPr>
        <w:t>Kirchesein</w:t>
      </w:r>
      <w:proofErr w:type="spellEnd"/>
      <w:r w:rsidRPr="00975990">
        <w:rPr>
          <w:rFonts w:ascii="Arial" w:hAnsi="Arial" w:cs="Arial"/>
          <w:sz w:val="20"/>
        </w:rPr>
        <w:t xml:space="preserve"> partizipativ. Kirche lebt</w:t>
      </w:r>
      <w:r w:rsidR="001C2C2F">
        <w:rPr>
          <w:rFonts w:ascii="Arial" w:hAnsi="Arial" w:cs="Arial"/>
          <w:sz w:val="20"/>
        </w:rPr>
        <w:t xml:space="preserve"> genau</w:t>
      </w:r>
      <w:r w:rsidRPr="00975990">
        <w:rPr>
          <w:rFonts w:ascii="Arial" w:hAnsi="Arial" w:cs="Arial"/>
          <w:sz w:val="20"/>
        </w:rPr>
        <w:t xml:space="preserve"> </w:t>
      </w:r>
      <w:r w:rsidR="001C2C2F">
        <w:rPr>
          <w:rFonts w:ascii="Arial" w:hAnsi="Arial" w:cs="Arial"/>
          <w:sz w:val="20"/>
        </w:rPr>
        <w:t>an diesen Orten</w:t>
      </w:r>
      <w:r w:rsidRPr="00975990">
        <w:rPr>
          <w:rFonts w:ascii="Arial" w:hAnsi="Arial" w:cs="Arial"/>
          <w:sz w:val="20"/>
        </w:rPr>
        <w:t xml:space="preserve">, wo </w:t>
      </w:r>
      <w:r w:rsidR="001C2C2F">
        <w:rPr>
          <w:rFonts w:ascii="Arial" w:hAnsi="Arial" w:cs="Arial"/>
          <w:sz w:val="20"/>
        </w:rPr>
        <w:t xml:space="preserve">die </w:t>
      </w:r>
      <w:proofErr w:type="spellStart"/>
      <w:r w:rsidR="001C2C2F">
        <w:rPr>
          <w:rFonts w:ascii="Arial" w:hAnsi="Arial" w:cs="Arial"/>
          <w:sz w:val="20"/>
        </w:rPr>
        <w:t>Animadores</w:t>
      </w:r>
      <w:proofErr w:type="spellEnd"/>
      <w:r w:rsidRPr="00975990">
        <w:rPr>
          <w:rFonts w:ascii="Arial" w:hAnsi="Arial" w:cs="Arial"/>
          <w:sz w:val="20"/>
        </w:rPr>
        <w:t xml:space="preserve"> das Zusammenleben </w:t>
      </w:r>
      <w:r w:rsidR="00791255">
        <w:rPr>
          <w:rFonts w:ascii="Arial" w:hAnsi="Arial" w:cs="Arial"/>
          <w:sz w:val="20"/>
        </w:rPr>
        <w:t>gestalten</w:t>
      </w:r>
      <w:r w:rsidRPr="00975990">
        <w:rPr>
          <w:rFonts w:ascii="Arial" w:hAnsi="Arial" w:cs="Arial"/>
          <w:sz w:val="20"/>
        </w:rPr>
        <w:t xml:space="preserve">, und nicht </w:t>
      </w:r>
      <w:r w:rsidR="00871E6D">
        <w:rPr>
          <w:rFonts w:ascii="Arial" w:hAnsi="Arial" w:cs="Arial"/>
          <w:sz w:val="20"/>
        </w:rPr>
        <w:t xml:space="preserve">nur, </w:t>
      </w:r>
      <w:r w:rsidRPr="00975990">
        <w:rPr>
          <w:rFonts w:ascii="Arial" w:hAnsi="Arial" w:cs="Arial"/>
          <w:sz w:val="20"/>
        </w:rPr>
        <w:t>wo ein Priester ist</w:t>
      </w:r>
      <w:r w:rsidR="001C2C2F">
        <w:rPr>
          <w:rFonts w:ascii="Arial" w:hAnsi="Arial" w:cs="Arial"/>
          <w:sz w:val="20"/>
        </w:rPr>
        <w:t>. D</w:t>
      </w:r>
      <w:r w:rsidRPr="00975990">
        <w:rPr>
          <w:rFonts w:ascii="Arial" w:hAnsi="Arial" w:cs="Arial"/>
          <w:sz w:val="20"/>
        </w:rPr>
        <w:t xml:space="preserve">ie Verkündigung des Evangeliums </w:t>
      </w:r>
      <w:r w:rsidR="001C2C2F">
        <w:rPr>
          <w:rFonts w:ascii="Arial" w:hAnsi="Arial" w:cs="Arial"/>
          <w:sz w:val="20"/>
        </w:rPr>
        <w:t>schlägt</w:t>
      </w:r>
      <w:r w:rsidRPr="00975990">
        <w:rPr>
          <w:rFonts w:ascii="Arial" w:hAnsi="Arial" w:cs="Arial"/>
          <w:sz w:val="20"/>
        </w:rPr>
        <w:t xml:space="preserve"> dort Wurzeln, wo es durch das glaubwürdige Zeugnis von konkreten Menschen Gemeinschaft zu stiften vermag.</w:t>
      </w:r>
    </w:p>
    <w:p w:rsidR="00876614" w:rsidRDefault="00876614" w:rsidP="00AE0D22">
      <w:pPr>
        <w:spacing w:line="276" w:lineRule="auto"/>
        <w:rPr>
          <w:rFonts w:ascii="Arial" w:hAnsi="Arial" w:cs="Arial"/>
          <w:sz w:val="20"/>
        </w:rPr>
      </w:pPr>
      <w:r>
        <w:rPr>
          <w:rFonts w:ascii="Arial" w:hAnsi="Arial" w:cs="Arial"/>
          <w:sz w:val="20"/>
        </w:rPr>
        <w:t xml:space="preserve">Und die </w:t>
      </w:r>
      <w:r w:rsidR="00D04AF7" w:rsidRPr="00312AB4">
        <w:rPr>
          <w:rFonts w:ascii="Arial" w:hAnsi="Arial" w:cs="Arial"/>
          <w:sz w:val="20"/>
        </w:rPr>
        <w:t xml:space="preserve">Menschen erfahren eine Kirche, die mit ihnen </w:t>
      </w:r>
      <w:r w:rsidR="00A60560" w:rsidRPr="00312AB4">
        <w:rPr>
          <w:rFonts w:ascii="Arial" w:hAnsi="Arial" w:cs="Arial"/>
          <w:sz w:val="20"/>
        </w:rPr>
        <w:t>in herausfordernden Situationen wi</w:t>
      </w:r>
      <w:r w:rsidR="00871E6D">
        <w:rPr>
          <w:rFonts w:ascii="Arial" w:hAnsi="Arial" w:cs="Arial"/>
          <w:sz w:val="20"/>
        </w:rPr>
        <w:t>e</w:t>
      </w:r>
      <w:r w:rsidR="00A60560" w:rsidRPr="00312AB4">
        <w:rPr>
          <w:rFonts w:ascii="Arial" w:hAnsi="Arial" w:cs="Arial"/>
          <w:sz w:val="20"/>
        </w:rPr>
        <w:t xml:space="preserve"> Armut und Unrecht</w:t>
      </w:r>
      <w:r w:rsidR="00871E6D" w:rsidRPr="00871E6D">
        <w:rPr>
          <w:rFonts w:ascii="Arial" w:hAnsi="Arial" w:cs="Arial"/>
          <w:sz w:val="20"/>
        </w:rPr>
        <w:t xml:space="preserve"> </w:t>
      </w:r>
      <w:r w:rsidR="00871E6D" w:rsidRPr="00312AB4">
        <w:rPr>
          <w:rFonts w:ascii="Arial" w:hAnsi="Arial" w:cs="Arial"/>
          <w:sz w:val="20"/>
        </w:rPr>
        <w:t>solidarisch ist</w:t>
      </w:r>
      <w:r w:rsidR="00A60560" w:rsidRPr="00312AB4">
        <w:rPr>
          <w:rFonts w:ascii="Arial" w:hAnsi="Arial" w:cs="Arial"/>
          <w:sz w:val="20"/>
        </w:rPr>
        <w:t xml:space="preserve">. </w:t>
      </w:r>
    </w:p>
    <w:p w:rsidR="002042D9" w:rsidRPr="002042D9" w:rsidRDefault="002042D9" w:rsidP="00AE0D22">
      <w:pPr>
        <w:spacing w:line="276" w:lineRule="auto"/>
        <w:rPr>
          <w:rFonts w:ascii="Arial" w:hAnsi="Arial" w:cs="Arial"/>
          <w:b/>
          <w:sz w:val="20"/>
        </w:rPr>
      </w:pPr>
      <w:r w:rsidRPr="002042D9">
        <w:rPr>
          <w:rFonts w:ascii="Arial" w:hAnsi="Arial" w:cs="Arial"/>
          <w:b/>
          <w:sz w:val="20"/>
        </w:rPr>
        <w:t>Grosse Herausforderungen</w:t>
      </w:r>
    </w:p>
    <w:p w:rsidR="002042D9" w:rsidRPr="002042D9" w:rsidRDefault="00871E6D" w:rsidP="00AE0D22">
      <w:pPr>
        <w:spacing w:line="276" w:lineRule="auto"/>
        <w:rPr>
          <w:rFonts w:ascii="Arial" w:hAnsi="Arial" w:cs="Arial"/>
          <w:sz w:val="20"/>
        </w:rPr>
      </w:pPr>
      <w:bookmarkStart w:id="0" w:name="_Hlk519350175"/>
      <w:r>
        <w:rPr>
          <w:rFonts w:ascii="Arial" w:hAnsi="Arial" w:cs="Arial"/>
          <w:sz w:val="20"/>
        </w:rPr>
        <w:t>Fehlende Väter, eine mangelhafte Schulbildung und nur wenige Arbeitsstellen für Jugendliche zählen zu den grossen Herausforderungen</w:t>
      </w:r>
      <w:r w:rsidR="00876614">
        <w:rPr>
          <w:rFonts w:ascii="Arial" w:hAnsi="Arial" w:cs="Arial"/>
          <w:sz w:val="20"/>
        </w:rPr>
        <w:t>,</w:t>
      </w:r>
      <w:r>
        <w:rPr>
          <w:rFonts w:ascii="Arial" w:hAnsi="Arial" w:cs="Arial"/>
          <w:sz w:val="20"/>
        </w:rPr>
        <w:t xml:space="preserve"> mit denen </w:t>
      </w:r>
      <w:r w:rsidR="00216370">
        <w:rPr>
          <w:rFonts w:ascii="Arial" w:hAnsi="Arial" w:cs="Arial"/>
          <w:sz w:val="20"/>
        </w:rPr>
        <w:t xml:space="preserve">sich </w:t>
      </w:r>
      <w:r>
        <w:rPr>
          <w:rFonts w:ascii="Arial" w:hAnsi="Arial" w:cs="Arial"/>
          <w:sz w:val="20"/>
        </w:rPr>
        <w:t>die Kirche kon</w:t>
      </w:r>
      <w:r w:rsidR="00216370">
        <w:rPr>
          <w:rFonts w:ascii="Arial" w:hAnsi="Arial" w:cs="Arial"/>
          <w:sz w:val="20"/>
        </w:rPr>
        <w:t xml:space="preserve">frontiert sieht. </w:t>
      </w:r>
      <w:r w:rsidR="002042D9" w:rsidRPr="002042D9">
        <w:rPr>
          <w:rFonts w:ascii="Arial" w:hAnsi="Arial" w:cs="Arial"/>
          <w:sz w:val="20"/>
        </w:rPr>
        <w:t xml:space="preserve">Ein geregeltes Familienleben gibt es kaum. «Die Väter verlassen die Kinder und die Mütter gehen in die Stadt auf Arbeitssuche. Die Kinder bleiben </w:t>
      </w:r>
      <w:r>
        <w:rPr>
          <w:rFonts w:ascii="Arial" w:hAnsi="Arial" w:cs="Arial"/>
          <w:sz w:val="20"/>
        </w:rPr>
        <w:t>oft</w:t>
      </w:r>
      <w:r w:rsidR="002042D9" w:rsidRPr="002042D9">
        <w:rPr>
          <w:rFonts w:ascii="Arial" w:hAnsi="Arial" w:cs="Arial"/>
          <w:sz w:val="20"/>
        </w:rPr>
        <w:t xml:space="preserve"> bei der Grossmutter. Die Situation ist bedauerlich.» resümiert Sr. </w:t>
      </w:r>
      <w:r w:rsidR="002042D9" w:rsidRPr="002042D9">
        <w:rPr>
          <w:rFonts w:ascii="Arial" w:hAnsi="Arial" w:cs="Arial"/>
          <w:sz w:val="20"/>
        </w:rPr>
        <w:lastRenderedPageBreak/>
        <w:t xml:space="preserve">Celia. Dazu kommt, dass die Schulbildung an vielen Orten zu wünschen lässt. Die Lehrer kommen nur unregelmässig oder manchmal gar nicht. Das hat damit zu tun, dass die Lehrer in der Stadt wohnen und sie auf die unregelmässig verkehrenden Boote angewiesen sind. </w:t>
      </w:r>
      <w:r w:rsidR="00216370">
        <w:rPr>
          <w:rFonts w:ascii="Arial" w:hAnsi="Arial" w:cs="Arial"/>
          <w:sz w:val="20"/>
        </w:rPr>
        <w:t>«Es fehlt</w:t>
      </w:r>
      <w:r w:rsidR="002042D9" w:rsidRPr="002042D9">
        <w:rPr>
          <w:rFonts w:ascii="Arial" w:hAnsi="Arial" w:cs="Arial"/>
          <w:sz w:val="20"/>
        </w:rPr>
        <w:t xml:space="preserve"> ihnen auch das professionelle Verantwortungsbewusstsein</w:t>
      </w:r>
      <w:r w:rsidR="00216370">
        <w:rPr>
          <w:rFonts w:ascii="Arial" w:hAnsi="Arial" w:cs="Arial"/>
          <w:sz w:val="20"/>
        </w:rPr>
        <w:t>»</w:t>
      </w:r>
      <w:r w:rsidR="002042D9" w:rsidRPr="002042D9">
        <w:rPr>
          <w:rFonts w:ascii="Arial" w:hAnsi="Arial" w:cs="Arial"/>
          <w:sz w:val="20"/>
        </w:rPr>
        <w:t>, meint Sr. Celia.</w:t>
      </w:r>
      <w:r w:rsidR="00216370">
        <w:rPr>
          <w:rFonts w:ascii="Arial" w:hAnsi="Arial" w:cs="Arial"/>
          <w:sz w:val="20"/>
        </w:rPr>
        <w:t xml:space="preserve"> Die </w:t>
      </w:r>
      <w:r w:rsidR="00216370" w:rsidRPr="00312AB4">
        <w:rPr>
          <w:rFonts w:ascii="Arial" w:hAnsi="Arial" w:cs="Arial"/>
          <w:sz w:val="20"/>
        </w:rPr>
        <w:t xml:space="preserve">Sorge um die Seele </w:t>
      </w:r>
      <w:r w:rsidR="00216370">
        <w:rPr>
          <w:rFonts w:ascii="Arial" w:hAnsi="Arial" w:cs="Arial"/>
          <w:sz w:val="20"/>
        </w:rPr>
        <w:t>geht für sie</w:t>
      </w:r>
      <w:r w:rsidR="00216370" w:rsidRPr="00312AB4">
        <w:rPr>
          <w:rFonts w:ascii="Arial" w:hAnsi="Arial" w:cs="Arial"/>
          <w:sz w:val="20"/>
        </w:rPr>
        <w:t xml:space="preserve"> Hand in Hand mit der Sorge für die konkreten Bedürfnisse. </w:t>
      </w:r>
      <w:r w:rsidR="00876614">
        <w:rPr>
          <w:rFonts w:ascii="Arial" w:hAnsi="Arial" w:cs="Arial"/>
          <w:sz w:val="20"/>
        </w:rPr>
        <w:t xml:space="preserve">Denn </w:t>
      </w:r>
      <w:r w:rsidR="00216370" w:rsidRPr="00312AB4">
        <w:rPr>
          <w:rFonts w:ascii="Arial" w:hAnsi="Arial" w:cs="Arial"/>
          <w:sz w:val="20"/>
        </w:rPr>
        <w:t xml:space="preserve">Armut ist oft versteckt. </w:t>
      </w:r>
      <w:r w:rsidR="008E14F8">
        <w:rPr>
          <w:rFonts w:ascii="Arial" w:hAnsi="Arial" w:cs="Arial"/>
          <w:sz w:val="20"/>
        </w:rPr>
        <w:t>Deshalb liegt der Kirche die Schulbildung und die Gesundheitsvorsorge besonders am Herzen.</w:t>
      </w:r>
    </w:p>
    <w:bookmarkEnd w:id="0"/>
    <w:p w:rsidR="003D7816" w:rsidRPr="00791255" w:rsidRDefault="003D7816" w:rsidP="00AE0D22">
      <w:pPr>
        <w:spacing w:line="276" w:lineRule="auto"/>
        <w:rPr>
          <w:rFonts w:ascii="Arial" w:hAnsi="Arial" w:cs="Arial"/>
          <w:b/>
          <w:sz w:val="20"/>
        </w:rPr>
      </w:pPr>
      <w:r w:rsidRPr="00791255">
        <w:rPr>
          <w:rFonts w:ascii="Arial" w:hAnsi="Arial" w:cs="Arial"/>
          <w:b/>
          <w:sz w:val="20"/>
        </w:rPr>
        <w:t>Eingebunden in die Weltkirche</w:t>
      </w:r>
    </w:p>
    <w:p w:rsidR="003D7816" w:rsidRDefault="003D7816" w:rsidP="00AE0D22">
      <w:pPr>
        <w:spacing w:line="276" w:lineRule="auto"/>
        <w:rPr>
          <w:rFonts w:ascii="Arial" w:hAnsi="Arial" w:cs="Arial"/>
          <w:sz w:val="20"/>
        </w:rPr>
      </w:pPr>
      <w:r>
        <w:rPr>
          <w:rFonts w:ascii="Arial" w:hAnsi="Arial" w:cs="Arial"/>
          <w:sz w:val="20"/>
        </w:rPr>
        <w:t xml:space="preserve">Mit seinem Besuch im Januar dieses Jahres im peruanischen Amazonasgebiet hat Papst Franziskus diese Region mit ihren vielfältigen Herausforderungen in die Aufmerksamkeit der Weltöffentlichkeit gerückt. Die Amazonassynode vom kommenden Jahr wird auch ihren Teil dazu beitragen, dass die Erfahrungen der Kirche aus dieser «Randregion» der Welt Einzug halten in der Weltkirche. Missio ist schon lange dort präsent und unterstützt die </w:t>
      </w:r>
      <w:r w:rsidR="00876614">
        <w:rPr>
          <w:rFonts w:ascii="Arial" w:hAnsi="Arial" w:cs="Arial"/>
          <w:sz w:val="20"/>
        </w:rPr>
        <w:t xml:space="preserve">Apostolischen Vikariate wie Iquitos und </w:t>
      </w:r>
      <w:proofErr w:type="spellStart"/>
      <w:r w:rsidR="00876614">
        <w:rPr>
          <w:rFonts w:ascii="Arial" w:hAnsi="Arial" w:cs="Arial"/>
          <w:sz w:val="20"/>
        </w:rPr>
        <w:t>Requena</w:t>
      </w:r>
      <w:proofErr w:type="spellEnd"/>
      <w:r w:rsidR="001560C2">
        <w:rPr>
          <w:rFonts w:ascii="Arial" w:hAnsi="Arial" w:cs="Arial"/>
          <w:sz w:val="20"/>
        </w:rPr>
        <w:t xml:space="preserve"> – </w:t>
      </w:r>
      <w:r w:rsidR="00876614">
        <w:rPr>
          <w:rFonts w:ascii="Arial" w:hAnsi="Arial" w:cs="Arial"/>
          <w:sz w:val="20"/>
        </w:rPr>
        <w:t xml:space="preserve">auch </w:t>
      </w:r>
      <w:r w:rsidR="001560C2">
        <w:rPr>
          <w:rFonts w:ascii="Arial" w:hAnsi="Arial" w:cs="Arial"/>
          <w:sz w:val="20"/>
        </w:rPr>
        <w:t>mit der Kollekte vom Sonntag der Weltmission.</w:t>
      </w:r>
    </w:p>
    <w:p w:rsidR="00876614" w:rsidRDefault="00876614" w:rsidP="00AE0D22">
      <w:pPr>
        <w:spacing w:line="276" w:lineRule="auto"/>
        <w:rPr>
          <w:rFonts w:ascii="Arial" w:hAnsi="Arial" w:cs="Arial"/>
          <w:sz w:val="20"/>
        </w:rPr>
      </w:pPr>
    </w:p>
    <w:p w:rsidR="00876614" w:rsidRDefault="00876614" w:rsidP="00AE0D22">
      <w:pPr>
        <w:spacing w:line="276" w:lineRule="auto"/>
        <w:rPr>
          <w:rFonts w:ascii="Arial" w:hAnsi="Arial" w:cs="Arial"/>
          <w:sz w:val="20"/>
        </w:rPr>
      </w:pPr>
      <w:r>
        <w:rPr>
          <w:rFonts w:ascii="Arial" w:hAnsi="Arial" w:cs="Arial"/>
          <w:sz w:val="20"/>
        </w:rPr>
        <w:t>Missio, Siegfried Ostermann</w:t>
      </w:r>
    </w:p>
    <w:p w:rsidR="00876614" w:rsidRDefault="00876614" w:rsidP="00AE0D22">
      <w:pPr>
        <w:spacing w:line="276" w:lineRule="auto"/>
        <w:rPr>
          <w:rFonts w:ascii="Arial" w:hAnsi="Arial" w:cs="Arial"/>
          <w:sz w:val="20"/>
        </w:rPr>
      </w:pPr>
      <w:r>
        <w:rPr>
          <w:rFonts w:ascii="Arial" w:hAnsi="Arial" w:cs="Arial"/>
          <w:sz w:val="20"/>
        </w:rPr>
        <w:t>Zeichen: ca. 4’</w:t>
      </w:r>
      <w:r w:rsidR="008E14F8">
        <w:rPr>
          <w:rFonts w:ascii="Arial" w:hAnsi="Arial" w:cs="Arial"/>
          <w:sz w:val="20"/>
        </w:rPr>
        <w:t>47</w:t>
      </w:r>
      <w:r>
        <w:rPr>
          <w:rFonts w:ascii="Arial" w:hAnsi="Arial" w:cs="Arial"/>
          <w:sz w:val="20"/>
        </w:rPr>
        <w:t>2</w:t>
      </w:r>
    </w:p>
    <w:p w:rsidR="00AE0D22" w:rsidRDefault="00AE0D22" w:rsidP="00AE0D22">
      <w:pPr>
        <w:spacing w:line="276" w:lineRule="auto"/>
        <w:rPr>
          <w:rFonts w:ascii="Arial" w:hAnsi="Arial" w:cs="Arial"/>
          <w:sz w:val="20"/>
        </w:rPr>
      </w:pPr>
    </w:p>
    <w:p w:rsidR="00AE0D22" w:rsidRDefault="00AE0D22" w:rsidP="00AE0D22">
      <w:pPr>
        <w:spacing w:line="276" w:lineRule="auto"/>
        <w:rPr>
          <w:rFonts w:ascii="Arial" w:hAnsi="Arial" w:cs="Arial"/>
          <w:sz w:val="20"/>
        </w:rPr>
      </w:pPr>
      <w:bookmarkStart w:id="1" w:name="_GoBack"/>
      <w:bookmarkEnd w:id="1"/>
    </w:p>
    <w:p w:rsidR="00AE0D22" w:rsidRPr="00944034" w:rsidRDefault="00AE0D22" w:rsidP="00AE0D22">
      <w:pPr>
        <w:rPr>
          <w:rFonts w:ascii="Arial" w:hAnsi="Arial" w:cs="Arial"/>
          <w:sz w:val="36"/>
          <w:szCs w:val="36"/>
        </w:rPr>
      </w:pPr>
      <w:r w:rsidRPr="00944034">
        <w:rPr>
          <w:rFonts w:ascii="Arial" w:hAnsi="Arial" w:cs="Arial"/>
          <w:color w:val="008094"/>
          <w:sz w:val="36"/>
          <w:szCs w:val="36"/>
        </w:rPr>
        <w:t xml:space="preserve">Kollekte am Sonntag der Weltmission </w:t>
      </w:r>
    </w:p>
    <w:p w:rsidR="00AE0D22" w:rsidRPr="00213143" w:rsidRDefault="00AE0D22" w:rsidP="00AE0D22">
      <w:pPr>
        <w:spacing w:line="276" w:lineRule="auto"/>
        <w:rPr>
          <w:rFonts w:ascii="Arial" w:hAnsi="Arial" w:cs="Arial"/>
        </w:rPr>
      </w:pPr>
    </w:p>
    <w:p w:rsidR="00AE0D22" w:rsidRPr="00213143" w:rsidRDefault="00AE0D22" w:rsidP="00AE0D22">
      <w:pPr>
        <w:pStyle w:val="LegendeFedra"/>
        <w:spacing w:after="113" w:line="276" w:lineRule="auto"/>
        <w:rPr>
          <w:rFonts w:ascii="Arial" w:hAnsi="Arial" w:cs="Arial"/>
          <w:color w:val="000000"/>
          <w:sz w:val="22"/>
          <w:szCs w:val="22"/>
          <w:lang w:val="de-CH"/>
        </w:rPr>
      </w:pPr>
      <w:r w:rsidRPr="00213143">
        <w:rPr>
          <w:rFonts w:ascii="Arial" w:hAnsi="Arial" w:cs="Arial"/>
          <w:color w:val="000000"/>
          <w:sz w:val="22"/>
          <w:szCs w:val="22"/>
          <w:lang w:val="de-CH"/>
        </w:rPr>
        <w:t>Die Kollekte vom Sonntag der Weltmission ist in ihrer Art einzigartig. Denn die Kollekte wird am gleichen Tag in allen Pfarreien der Welt durchgeführt! So wird das Geber-Nehmer Gefälle aufgehoben. Alle Christinnen und Christen geben und empfangen – je nach ihren Möglichkeiten.</w:t>
      </w:r>
      <w:r w:rsidRPr="00213143">
        <w:rPr>
          <w:rFonts w:ascii="Arial" w:hAnsi="Arial" w:cs="Arial"/>
          <w:noProof/>
          <w:color w:val="000000"/>
          <w:sz w:val="22"/>
          <w:szCs w:val="22"/>
          <w:lang w:val="de-CH"/>
        </w:rPr>
        <w:drawing>
          <wp:anchor distT="0" distB="0" distL="114300" distR="114300" simplePos="0" relativeHeight="251673600" behindDoc="0" locked="0" layoutInCell="1" allowOverlap="1" wp14:anchorId="016D6A4B" wp14:editId="5D936B01">
            <wp:simplePos x="2362200" y="3149600"/>
            <wp:positionH relativeFrom="margin">
              <wp:align>right</wp:align>
            </wp:positionH>
            <wp:positionV relativeFrom="margin">
              <wp:align>bottom</wp:align>
            </wp:positionV>
            <wp:extent cx="2089785" cy="3134995"/>
            <wp:effectExtent l="0" t="0" r="5715"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112_FlordePunga_mab-(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9785" cy="3134995"/>
                    </a:xfrm>
                    <a:prstGeom prst="rect">
                      <a:avLst/>
                    </a:prstGeom>
                  </pic:spPr>
                </pic:pic>
              </a:graphicData>
            </a:graphic>
          </wp:anchor>
        </w:drawing>
      </w:r>
    </w:p>
    <w:p w:rsidR="00AE0D22" w:rsidRPr="00213143" w:rsidRDefault="00AE0D22" w:rsidP="00AE0D22">
      <w:pPr>
        <w:pStyle w:val="LegendeFedra"/>
        <w:spacing w:after="113" w:line="276" w:lineRule="auto"/>
        <w:rPr>
          <w:rFonts w:ascii="Arial" w:hAnsi="Arial" w:cs="Arial"/>
          <w:color w:val="000000"/>
          <w:sz w:val="22"/>
          <w:szCs w:val="22"/>
          <w:lang w:val="de-CH"/>
        </w:rPr>
      </w:pPr>
      <w:r w:rsidRPr="00213143">
        <w:rPr>
          <w:rFonts w:ascii="Arial" w:hAnsi="Arial" w:cs="Arial"/>
          <w:color w:val="000000"/>
          <w:sz w:val="22"/>
          <w:szCs w:val="22"/>
          <w:lang w:val="de-CH"/>
        </w:rPr>
        <w:t xml:space="preserve">In der Gastkirche Peru werden die acht Apostolischen Vikariate unterstützt, die alle im Amazonasgebiet liegen. Weil sie finanziell (noch) nicht unabhängig sind, unterstützt sie Missio dank der Kollekte vom Sonntag der Weltmission. </w:t>
      </w:r>
    </w:p>
    <w:p w:rsidR="00AE0D22" w:rsidRPr="00213143" w:rsidRDefault="00AE0D22" w:rsidP="00AE0D22">
      <w:pPr>
        <w:pStyle w:val="LegendeFedra"/>
        <w:spacing w:after="113" w:line="276" w:lineRule="auto"/>
        <w:rPr>
          <w:rFonts w:ascii="Arial" w:hAnsi="Arial" w:cs="Arial"/>
          <w:color w:val="000000"/>
          <w:sz w:val="22"/>
          <w:szCs w:val="22"/>
          <w:lang w:val="de-CH"/>
        </w:rPr>
      </w:pPr>
      <w:r w:rsidRPr="00213143">
        <w:rPr>
          <w:rFonts w:ascii="Arial" w:hAnsi="Arial" w:cs="Arial"/>
          <w:color w:val="000000"/>
          <w:sz w:val="22"/>
          <w:szCs w:val="22"/>
          <w:lang w:val="de-CH"/>
        </w:rPr>
        <w:t>Der Solidaritätsfonds von Missio garantiert besonders denen Hilfe, die keine direkte Verbindung zu den reichen Kirchen haben.</w:t>
      </w:r>
    </w:p>
    <w:p w:rsidR="00AE0D22" w:rsidRPr="00213143" w:rsidRDefault="00AE0D22" w:rsidP="00AE0D22">
      <w:pPr>
        <w:pStyle w:val="LegendeFedra"/>
        <w:spacing w:line="276" w:lineRule="auto"/>
        <w:rPr>
          <w:rFonts w:ascii="Arial" w:hAnsi="Arial" w:cs="Arial"/>
          <w:color w:val="005693"/>
          <w:sz w:val="22"/>
          <w:szCs w:val="22"/>
          <w:lang w:val="de-CH"/>
        </w:rPr>
      </w:pPr>
    </w:p>
    <w:p w:rsidR="00AE0D22" w:rsidRPr="00213143" w:rsidRDefault="00AE0D22" w:rsidP="00AE0D22">
      <w:pPr>
        <w:spacing w:line="276" w:lineRule="auto"/>
        <w:rPr>
          <w:rFonts w:ascii="Arial" w:hAnsi="Arial" w:cs="Arial"/>
        </w:rPr>
      </w:pPr>
      <w:r w:rsidRPr="00213143">
        <w:rPr>
          <w:rFonts w:ascii="Arial" w:hAnsi="Arial" w:cs="Arial"/>
          <w:color w:val="008094"/>
        </w:rPr>
        <w:t>Das Geld der Kollekte vom Sonntag der Weltmission fliesst in den gemeinsamen Solidaritätsfonds der Weltkirche. Dieser ermöglicht die gerechte Verteilung der zur Verfügung stehenden Mittel, weil daraus gezielt die ärmsten Ortskirchen in Lateinamerika, Afrika, Asien und Ozeanien unterstützt werden. «Auch heute», so schreibt Papst Franziskus, «dürfen wir uns dieser Geste missionarischer kirchlicher Gemeinschaft nicht entziehen.»</w:t>
      </w:r>
    </w:p>
    <w:p w:rsidR="00856FAC" w:rsidRDefault="00856FAC">
      <w:pPr>
        <w:rPr>
          <w:rFonts w:ascii="Arial" w:hAnsi="Arial" w:cs="Arial"/>
          <w:sz w:val="20"/>
        </w:rPr>
      </w:pPr>
      <w:r>
        <w:rPr>
          <w:rFonts w:ascii="Arial" w:hAnsi="Arial" w:cs="Arial"/>
          <w:sz w:val="20"/>
        </w:rPr>
        <w:br w:type="page"/>
      </w:r>
    </w:p>
    <w:p w:rsidR="00213143" w:rsidRPr="00944034" w:rsidRDefault="00213143" w:rsidP="00213143">
      <w:pPr>
        <w:rPr>
          <w:rFonts w:ascii="Arial" w:hAnsi="Arial" w:cs="Arial"/>
          <w:sz w:val="36"/>
          <w:szCs w:val="36"/>
        </w:rPr>
      </w:pPr>
      <w:proofErr w:type="spellStart"/>
      <w:r>
        <w:rPr>
          <w:rFonts w:ascii="Arial" w:hAnsi="Arial" w:cs="Arial"/>
          <w:color w:val="008094"/>
          <w:sz w:val="36"/>
          <w:szCs w:val="36"/>
        </w:rPr>
        <w:lastRenderedPageBreak/>
        <w:t>Merita</w:t>
      </w:r>
      <w:proofErr w:type="spellEnd"/>
      <w:r>
        <w:rPr>
          <w:rFonts w:ascii="Arial" w:hAnsi="Arial" w:cs="Arial"/>
          <w:color w:val="008094"/>
          <w:sz w:val="36"/>
          <w:szCs w:val="36"/>
        </w:rPr>
        <w:t xml:space="preserve"> Flores </w:t>
      </w:r>
      <w:proofErr w:type="spellStart"/>
      <w:r>
        <w:rPr>
          <w:rFonts w:ascii="Arial" w:hAnsi="Arial" w:cs="Arial"/>
          <w:color w:val="008094"/>
          <w:sz w:val="36"/>
          <w:szCs w:val="36"/>
        </w:rPr>
        <w:t>Púa</w:t>
      </w:r>
      <w:proofErr w:type="spellEnd"/>
      <w:r w:rsidRPr="00944034">
        <w:rPr>
          <w:rFonts w:ascii="Arial" w:hAnsi="Arial" w:cs="Arial"/>
          <w:color w:val="008094"/>
          <w:sz w:val="36"/>
          <w:szCs w:val="36"/>
        </w:rPr>
        <w:t xml:space="preserve"> </w:t>
      </w:r>
      <w:r>
        <w:rPr>
          <w:rFonts w:ascii="Arial" w:hAnsi="Arial" w:cs="Arial"/>
          <w:color w:val="008094"/>
          <w:sz w:val="36"/>
          <w:szCs w:val="36"/>
        </w:rPr>
        <w:br/>
        <w:t xml:space="preserve">Botschaft an die Gläubigen im Monat </w:t>
      </w:r>
      <w:r w:rsidRPr="00944034">
        <w:rPr>
          <w:rFonts w:ascii="Arial" w:hAnsi="Arial" w:cs="Arial"/>
          <w:color w:val="008094"/>
          <w:sz w:val="36"/>
          <w:szCs w:val="36"/>
        </w:rPr>
        <w:t xml:space="preserve">der Weltmission </w:t>
      </w:r>
      <w:r>
        <w:rPr>
          <w:noProof/>
        </w:rPr>
        <mc:AlternateContent>
          <mc:Choice Requires="wps">
            <w:drawing>
              <wp:anchor distT="0" distB="0" distL="114300" distR="114300" simplePos="0" relativeHeight="251666432" behindDoc="0" locked="0" layoutInCell="1" allowOverlap="1" wp14:anchorId="1C033549" wp14:editId="421FFB2D">
                <wp:simplePos x="0" y="0"/>
                <wp:positionH relativeFrom="column">
                  <wp:posOffset>3665220</wp:posOffset>
                </wp:positionH>
                <wp:positionV relativeFrom="paragraph">
                  <wp:posOffset>1624330</wp:posOffset>
                </wp:positionV>
                <wp:extent cx="2089785" cy="635"/>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2089785" cy="635"/>
                        </a:xfrm>
                        <a:prstGeom prst="rect">
                          <a:avLst/>
                        </a:prstGeom>
                        <a:solidFill>
                          <a:prstClr val="white"/>
                        </a:solidFill>
                        <a:ln>
                          <a:noFill/>
                        </a:ln>
                      </wps:spPr>
                      <wps:txbx>
                        <w:txbxContent>
                          <w:p w:rsidR="00213143" w:rsidRPr="00DC7A41" w:rsidRDefault="00213143" w:rsidP="00213143">
                            <w:pPr>
                              <w:pStyle w:val="Beschriftung"/>
                              <w:rPr>
                                <w:rFonts w:ascii="Arial" w:hAnsi="Arial" w:cs="Arial"/>
                                <w:color w:val="008094"/>
                                <w:sz w:val="36"/>
                                <w:szCs w:val="36"/>
                              </w:rPr>
                            </w:pPr>
                            <w:proofErr w:type="spellStart"/>
                            <w:r w:rsidRPr="004E2137">
                              <w:t>Merita</w:t>
                            </w:r>
                            <w:proofErr w:type="spellEnd"/>
                            <w:r w:rsidRPr="004E2137">
                              <w:t xml:space="preserve"> Flores </w:t>
                            </w:r>
                            <w:proofErr w:type="spellStart"/>
                            <w:r w:rsidRPr="004E2137">
                              <w:t>Púa</w:t>
                            </w:r>
                            <w:proofErr w:type="spellEnd"/>
                            <w:r w:rsidRPr="004E2137">
                              <w:t xml:space="preserve"> ist Krankenpflegerin und leitet das katholische Gesundheitszentrum in </w:t>
                            </w:r>
                            <w:proofErr w:type="spellStart"/>
                            <w:r w:rsidRPr="004E2137">
                              <w:t>Requena</w:t>
                            </w:r>
                            <w:proofErr w:type="spellEnd"/>
                            <w:r w:rsidRPr="004E2137">
                              <w:t>. Regelmässig fährt sie in die Dörfer am Fluss zur Gesundheitsförderung.</w:t>
                            </w:r>
                            <w:r>
                              <w:t xml:space="preserve"> © Missio, Bernet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033549" id="Textfeld 5" o:spid="_x0000_s1027" type="#_x0000_t202" style="position:absolute;margin-left:288.6pt;margin-top:127.9pt;width:164.5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" stroked="f">
                <v:textbox style="mso-fit-shape-to-text:t" inset="0,0,0,0">
                  <w:txbxContent>
                    <w:p w:rsidR="00213143" w:rsidRPr="00DC7A41" w:rsidRDefault="00213143" w:rsidP="00213143">
                      <w:pPr>
                        <w:pStyle w:val="Beschriftung"/>
                        <w:rPr>
                          <w:rFonts w:ascii="Arial" w:hAnsi="Arial" w:cs="Arial"/>
                          <w:color w:val="008094"/>
                          <w:sz w:val="36"/>
                          <w:szCs w:val="36"/>
                        </w:rPr>
                      </w:pPr>
                      <w:proofErr w:type="spellStart"/>
                      <w:r w:rsidRPr="004E2137">
                        <w:t>Merita</w:t>
                      </w:r>
                      <w:proofErr w:type="spellEnd"/>
                      <w:r w:rsidRPr="004E2137">
                        <w:t xml:space="preserve"> Flores </w:t>
                      </w:r>
                      <w:proofErr w:type="spellStart"/>
                      <w:r w:rsidRPr="004E2137">
                        <w:t>Púa</w:t>
                      </w:r>
                      <w:proofErr w:type="spellEnd"/>
                      <w:r w:rsidRPr="004E2137">
                        <w:t xml:space="preserve"> ist Krankenpflegerin und leitet das katholische Gesundheitszentrum in </w:t>
                      </w:r>
                      <w:proofErr w:type="spellStart"/>
                      <w:r w:rsidRPr="004E2137">
                        <w:t>Requena</w:t>
                      </w:r>
                      <w:proofErr w:type="spellEnd"/>
                      <w:r w:rsidRPr="004E2137">
                        <w:t>. Regelmässig fährt sie in die Dörfer am Fluss zur Gesundheitsförderung.</w:t>
                      </w:r>
                      <w:r>
                        <w:t xml:space="preserve"> © Missio, Bernet</w:t>
                      </w:r>
                    </w:p>
                  </w:txbxContent>
                </v:textbox>
                <w10:wrap type="square"/>
              </v:shape>
            </w:pict>
          </mc:Fallback>
        </mc:AlternateContent>
      </w:r>
      <w:r>
        <w:rPr>
          <w:rFonts w:ascii="Arial" w:hAnsi="Arial" w:cs="Arial"/>
          <w:noProof/>
          <w:sz w:val="36"/>
          <w:szCs w:val="36"/>
        </w:rPr>
        <w:drawing>
          <wp:anchor distT="0" distB="0" distL="114300" distR="114300" simplePos="0" relativeHeight="251665408" behindDoc="0" locked="0" layoutInCell="1" allowOverlap="1" wp14:anchorId="5FF3B607" wp14:editId="239B0BBA">
            <wp:simplePos x="901700" y="1631950"/>
            <wp:positionH relativeFrom="margin">
              <wp:align>right</wp:align>
            </wp:positionH>
            <wp:positionV relativeFrom="margin">
              <wp:align>top</wp:align>
            </wp:positionV>
            <wp:extent cx="2089785" cy="1567180"/>
            <wp:effectExtent l="0" t="0" r="571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113_Requena_B_mab-(2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785" cy="1567180"/>
                    </a:xfrm>
                    <a:prstGeom prst="rect">
                      <a:avLst/>
                    </a:prstGeom>
                  </pic:spPr>
                </pic:pic>
              </a:graphicData>
            </a:graphic>
          </wp:anchor>
        </w:drawing>
      </w:r>
    </w:p>
    <w:p w:rsidR="00213143" w:rsidRPr="00213143" w:rsidRDefault="00213143" w:rsidP="00213143">
      <w:pPr>
        <w:rPr>
          <w:rFonts w:ascii="Arial" w:hAnsi="Arial" w:cs="Arial"/>
        </w:rPr>
      </w:pPr>
    </w:p>
    <w:p w:rsidR="00213143" w:rsidRPr="00213143" w:rsidRDefault="00213143" w:rsidP="00213143">
      <w:pPr>
        <w:pStyle w:val="LegendeFedra"/>
        <w:spacing w:after="113"/>
        <w:rPr>
          <w:rFonts w:ascii="Arial" w:hAnsi="Arial" w:cs="Arial"/>
          <w:color w:val="000000"/>
          <w:sz w:val="22"/>
          <w:szCs w:val="22"/>
          <w:lang w:val="de-CH"/>
        </w:rPr>
      </w:pPr>
      <w:r w:rsidRPr="00213143">
        <w:rPr>
          <w:rFonts w:ascii="Arial" w:hAnsi="Arial" w:cs="Arial"/>
          <w:color w:val="000000"/>
          <w:sz w:val="22"/>
          <w:szCs w:val="22"/>
          <w:lang w:val="de-CH"/>
        </w:rPr>
        <w:t>Ich bin sehr glücklich zur Gruppe der Menschen zu gehören, die über die ganze Welt verstreut ihren Einsatz mit viel Liebe und im Glauben leisten. Mit unserer Arbeit vermitteln wir Lebenshoffnung und Freude am Weiterkämpfen. Das ganze Leben ist ein Kampf! Ganz besonders für die Ärmsten! Ich bin überzeugt, dass wir und die Weltkirche sehr gute Arbeit leisten. Und dass diese Arbeit denen zu Gute kommt, die am wenigsten haben.</w:t>
      </w:r>
    </w:p>
    <w:p w:rsidR="00213143" w:rsidRPr="00213143" w:rsidRDefault="00213143" w:rsidP="00213143">
      <w:pPr>
        <w:pStyle w:val="LegendeFedra"/>
        <w:spacing w:after="113"/>
        <w:rPr>
          <w:rFonts w:ascii="Arial" w:hAnsi="Arial" w:cs="Arial"/>
          <w:color w:val="000000"/>
          <w:sz w:val="22"/>
          <w:szCs w:val="22"/>
          <w:lang w:val="de-CH"/>
        </w:rPr>
      </w:pPr>
      <w:r w:rsidRPr="00213143">
        <w:rPr>
          <w:rFonts w:ascii="Arial" w:hAnsi="Arial" w:cs="Arial"/>
          <w:color w:val="000000"/>
          <w:sz w:val="22"/>
          <w:szCs w:val="22"/>
          <w:lang w:val="de-CH"/>
        </w:rPr>
        <w:t>Wir teilen unser Engagement miteinander. Nicht nur die Freude der Messfeier, die wir weltweit feiern. Wir teilen auch das, was wir im Alltag tun und erreichen! Denn – was macht mehr Freude: geben oder erhalten?</w:t>
      </w:r>
    </w:p>
    <w:p w:rsidR="00213143" w:rsidRPr="00213143" w:rsidRDefault="00213143" w:rsidP="00213143">
      <w:pPr>
        <w:pStyle w:val="LegendeFedra"/>
        <w:rPr>
          <w:rFonts w:ascii="Arial" w:hAnsi="Arial" w:cs="Arial"/>
          <w:color w:val="005693"/>
          <w:sz w:val="22"/>
          <w:szCs w:val="22"/>
          <w:lang w:val="de-CH"/>
        </w:rPr>
      </w:pPr>
    </w:p>
    <w:p w:rsidR="00213143" w:rsidRDefault="00213143" w:rsidP="00213143">
      <w:pPr>
        <w:rPr>
          <w:rFonts w:ascii="Arial" w:hAnsi="Arial" w:cs="Arial"/>
          <w:color w:val="008094"/>
        </w:rPr>
      </w:pPr>
      <w:proofErr w:type="spellStart"/>
      <w:r w:rsidRPr="00213143">
        <w:rPr>
          <w:rFonts w:ascii="Arial" w:hAnsi="Arial" w:cs="Arial"/>
          <w:color w:val="008094"/>
        </w:rPr>
        <w:t>Merita</w:t>
      </w:r>
      <w:proofErr w:type="spellEnd"/>
      <w:r w:rsidRPr="00213143">
        <w:rPr>
          <w:rFonts w:ascii="Arial" w:hAnsi="Arial" w:cs="Arial"/>
          <w:color w:val="008094"/>
        </w:rPr>
        <w:t xml:space="preserve"> Flores </w:t>
      </w:r>
      <w:proofErr w:type="spellStart"/>
      <w:r w:rsidRPr="00213143">
        <w:rPr>
          <w:rFonts w:ascii="Arial" w:hAnsi="Arial" w:cs="Arial"/>
          <w:color w:val="008094"/>
        </w:rPr>
        <w:t>Púa</w:t>
      </w:r>
      <w:proofErr w:type="spellEnd"/>
    </w:p>
    <w:p w:rsidR="00213143" w:rsidRDefault="00213143" w:rsidP="00213143">
      <w:pPr>
        <w:rPr>
          <w:rFonts w:ascii="Arial" w:hAnsi="Arial" w:cs="Arial"/>
        </w:rPr>
      </w:pPr>
    </w:p>
    <w:p w:rsidR="00213143" w:rsidRPr="00213143" w:rsidRDefault="00213143" w:rsidP="00213143">
      <w:pPr>
        <w:rPr>
          <w:rFonts w:ascii="Arial" w:hAnsi="Arial" w:cs="Arial"/>
        </w:rPr>
      </w:pPr>
    </w:p>
    <w:p w:rsidR="00213143" w:rsidRPr="0038456F" w:rsidRDefault="00213143" w:rsidP="00213143">
      <w:pPr>
        <w:rPr>
          <w:rFonts w:ascii="Arial" w:hAnsi="Arial" w:cs="Arial"/>
          <w:sz w:val="36"/>
          <w:szCs w:val="36"/>
          <w:lang w:val="de-AT"/>
        </w:rPr>
      </w:pPr>
      <w:r w:rsidRPr="0038456F">
        <w:rPr>
          <w:rFonts w:ascii="Arial" w:hAnsi="Arial" w:cs="Arial"/>
          <w:color w:val="008094"/>
          <w:sz w:val="36"/>
          <w:szCs w:val="36"/>
        </w:rPr>
        <w:t>Gebet für den Monat der Weltmission 2018</w:t>
      </w:r>
    </w:p>
    <w:p w:rsidR="00213143" w:rsidRPr="00213143" w:rsidRDefault="00213143" w:rsidP="00213143">
      <w:pPr>
        <w:rPr>
          <w:rFonts w:ascii="Arial" w:hAnsi="Arial" w:cs="Arial"/>
          <w:lang w:val="de-AT"/>
        </w:rPr>
      </w:pPr>
    </w:p>
    <w:p w:rsidR="00213143" w:rsidRPr="00213143" w:rsidRDefault="00213143" w:rsidP="00213143">
      <w:pPr>
        <w:pStyle w:val="LegendeFedra"/>
        <w:spacing w:after="227"/>
        <w:rPr>
          <w:rFonts w:ascii="Arial" w:hAnsi="Arial" w:cs="Arial"/>
          <w:color w:val="000000"/>
          <w:sz w:val="22"/>
          <w:szCs w:val="22"/>
          <w:lang w:val="de-CH"/>
        </w:rPr>
      </w:pPr>
      <w:r w:rsidRPr="00213143">
        <w:rPr>
          <w:rFonts w:ascii="Arial" w:hAnsi="Arial" w:cs="Arial"/>
          <w:color w:val="000000"/>
          <w:sz w:val="22"/>
          <w:szCs w:val="22"/>
          <w:lang w:val="de-CH"/>
        </w:rPr>
        <w:t>Gott der Hoffnung</w:t>
      </w:r>
    </w:p>
    <w:p w:rsidR="00213143" w:rsidRPr="00213143" w:rsidRDefault="00213143" w:rsidP="00213143">
      <w:pPr>
        <w:pStyle w:val="LegendeFedra"/>
        <w:rPr>
          <w:rFonts w:ascii="Arial" w:hAnsi="Arial" w:cs="Arial"/>
          <w:color w:val="000000"/>
          <w:sz w:val="22"/>
          <w:szCs w:val="22"/>
          <w:lang w:val="de-CH"/>
        </w:rPr>
      </w:pPr>
      <w:r w:rsidRPr="00213143">
        <w:rPr>
          <w:rFonts w:ascii="Arial" w:hAnsi="Arial" w:cs="Arial"/>
          <w:color w:val="000000"/>
          <w:sz w:val="22"/>
          <w:szCs w:val="22"/>
          <w:lang w:val="de-CH"/>
        </w:rPr>
        <w:t>Wie die Flüsse durch die Wälder strömen,</w:t>
      </w:r>
    </w:p>
    <w:p w:rsidR="00213143" w:rsidRPr="00213143" w:rsidRDefault="00213143" w:rsidP="00213143">
      <w:pPr>
        <w:pStyle w:val="LegendeFedra"/>
        <w:rPr>
          <w:rFonts w:ascii="Arial" w:hAnsi="Arial" w:cs="Arial"/>
          <w:color w:val="000000"/>
          <w:sz w:val="22"/>
          <w:szCs w:val="22"/>
          <w:lang w:val="de-CH"/>
        </w:rPr>
      </w:pPr>
      <w:r w:rsidRPr="00213143">
        <w:rPr>
          <w:rFonts w:ascii="Arial" w:hAnsi="Arial" w:cs="Arial"/>
          <w:color w:val="000000"/>
          <w:sz w:val="22"/>
          <w:szCs w:val="22"/>
          <w:lang w:val="de-CH"/>
        </w:rPr>
        <w:t>durchzieht Dein Geist unser Leben.</w:t>
      </w:r>
    </w:p>
    <w:p w:rsidR="00213143" w:rsidRPr="00213143" w:rsidRDefault="00213143" w:rsidP="00213143">
      <w:pPr>
        <w:pStyle w:val="LegendeFedra"/>
        <w:rPr>
          <w:rFonts w:ascii="Arial" w:hAnsi="Arial" w:cs="Arial"/>
          <w:color w:val="000000"/>
          <w:sz w:val="22"/>
          <w:szCs w:val="22"/>
          <w:lang w:val="de-CH"/>
        </w:rPr>
      </w:pPr>
      <w:r w:rsidRPr="00213143">
        <w:rPr>
          <w:rFonts w:ascii="Arial" w:hAnsi="Arial" w:cs="Arial"/>
          <w:color w:val="000000"/>
          <w:sz w:val="22"/>
          <w:szCs w:val="22"/>
          <w:lang w:val="de-CH"/>
        </w:rPr>
        <w:t>Wie das Wasser reichlich fliesst,</w:t>
      </w:r>
    </w:p>
    <w:p w:rsidR="00213143" w:rsidRPr="00213143" w:rsidRDefault="00213143" w:rsidP="00213143">
      <w:pPr>
        <w:pStyle w:val="LegendeFedra"/>
        <w:spacing w:after="227"/>
        <w:rPr>
          <w:rFonts w:ascii="Arial" w:hAnsi="Arial" w:cs="Arial"/>
          <w:color w:val="000000"/>
          <w:sz w:val="22"/>
          <w:szCs w:val="22"/>
          <w:lang w:val="de-CH"/>
        </w:rPr>
      </w:pPr>
      <w:r w:rsidRPr="00213143">
        <w:rPr>
          <w:rFonts w:ascii="Arial" w:hAnsi="Arial" w:cs="Arial"/>
          <w:color w:val="000000"/>
          <w:sz w:val="22"/>
          <w:szCs w:val="22"/>
          <w:lang w:val="de-CH"/>
        </w:rPr>
        <w:t>schenkst Du uns Segen, gibst Du uns Kraft.</w:t>
      </w:r>
    </w:p>
    <w:p w:rsidR="00213143" w:rsidRPr="00213143" w:rsidRDefault="00213143" w:rsidP="00213143">
      <w:pPr>
        <w:pStyle w:val="LegendeFedra"/>
        <w:rPr>
          <w:rFonts w:ascii="Arial" w:hAnsi="Arial" w:cs="Arial"/>
          <w:color w:val="000000"/>
          <w:sz w:val="22"/>
          <w:szCs w:val="22"/>
          <w:lang w:val="de-CH"/>
        </w:rPr>
      </w:pPr>
      <w:r w:rsidRPr="00213143">
        <w:rPr>
          <w:rFonts w:ascii="Arial" w:hAnsi="Arial" w:cs="Arial"/>
          <w:color w:val="000000"/>
          <w:sz w:val="22"/>
          <w:szCs w:val="22"/>
          <w:lang w:val="de-CH"/>
        </w:rPr>
        <w:t>Du begegnest uns im Lachen der Kinder,</w:t>
      </w:r>
    </w:p>
    <w:p w:rsidR="00213143" w:rsidRPr="00213143" w:rsidRDefault="00213143" w:rsidP="00213143">
      <w:pPr>
        <w:pStyle w:val="LegendeFedra"/>
        <w:rPr>
          <w:rFonts w:ascii="Arial" w:hAnsi="Arial" w:cs="Arial"/>
          <w:color w:val="000000"/>
          <w:sz w:val="22"/>
          <w:szCs w:val="22"/>
          <w:lang w:val="de-CH"/>
        </w:rPr>
      </w:pPr>
      <w:r w:rsidRPr="00213143">
        <w:rPr>
          <w:rFonts w:ascii="Arial" w:hAnsi="Arial" w:cs="Arial"/>
          <w:color w:val="000000"/>
          <w:sz w:val="22"/>
          <w:szCs w:val="22"/>
          <w:lang w:val="de-CH"/>
        </w:rPr>
        <w:t>in der Herzlichkeit des Nachbarn,</w:t>
      </w:r>
    </w:p>
    <w:p w:rsidR="00213143" w:rsidRPr="00213143" w:rsidRDefault="00213143" w:rsidP="00213143">
      <w:pPr>
        <w:pStyle w:val="LegendeFedra"/>
        <w:rPr>
          <w:rFonts w:ascii="Arial" w:hAnsi="Arial" w:cs="Arial"/>
          <w:color w:val="000000"/>
          <w:sz w:val="22"/>
          <w:szCs w:val="22"/>
          <w:lang w:val="de-CH"/>
        </w:rPr>
      </w:pPr>
      <w:r w:rsidRPr="00213143">
        <w:rPr>
          <w:rFonts w:ascii="Arial" w:hAnsi="Arial" w:cs="Arial"/>
          <w:color w:val="000000"/>
          <w:sz w:val="22"/>
          <w:szCs w:val="22"/>
          <w:lang w:val="de-CH"/>
        </w:rPr>
        <w:t>im ehrlichen Ratschlag der Freundin,</w:t>
      </w:r>
    </w:p>
    <w:p w:rsidR="00213143" w:rsidRPr="00213143" w:rsidRDefault="00213143" w:rsidP="00213143">
      <w:pPr>
        <w:pStyle w:val="LegendeFedra"/>
        <w:spacing w:after="227"/>
        <w:rPr>
          <w:rFonts w:ascii="Arial" w:hAnsi="Arial" w:cs="Arial"/>
          <w:color w:val="000000"/>
          <w:sz w:val="22"/>
          <w:szCs w:val="22"/>
          <w:lang w:val="de-CH"/>
        </w:rPr>
      </w:pPr>
      <w:r w:rsidRPr="00213143">
        <w:rPr>
          <w:rFonts w:ascii="Arial" w:hAnsi="Arial" w:cs="Arial"/>
          <w:color w:val="000000"/>
          <w:sz w:val="22"/>
          <w:szCs w:val="22"/>
          <w:lang w:val="de-CH"/>
        </w:rPr>
        <w:t>im geschwisterlichen Teilen der Besitzenden.</w:t>
      </w:r>
    </w:p>
    <w:p w:rsidR="00213143" w:rsidRPr="00213143" w:rsidRDefault="00213143" w:rsidP="00213143">
      <w:pPr>
        <w:pStyle w:val="LegendeFedra"/>
        <w:rPr>
          <w:rFonts w:ascii="Arial" w:hAnsi="Arial" w:cs="Arial"/>
          <w:color w:val="000000"/>
          <w:sz w:val="22"/>
          <w:szCs w:val="22"/>
          <w:lang w:val="de-CH"/>
        </w:rPr>
      </w:pPr>
      <w:r w:rsidRPr="00213143">
        <w:rPr>
          <w:rFonts w:ascii="Arial" w:hAnsi="Arial" w:cs="Arial"/>
          <w:color w:val="000000"/>
          <w:sz w:val="22"/>
          <w:szCs w:val="22"/>
          <w:lang w:val="de-CH"/>
        </w:rPr>
        <w:t>Ermutige uns, hinauszugehen;</w:t>
      </w:r>
    </w:p>
    <w:p w:rsidR="00213143" w:rsidRPr="00213143" w:rsidRDefault="00213143" w:rsidP="00213143">
      <w:pPr>
        <w:pStyle w:val="LegendeFedra"/>
        <w:rPr>
          <w:rFonts w:ascii="Arial" w:hAnsi="Arial" w:cs="Arial"/>
          <w:color w:val="000000"/>
          <w:sz w:val="22"/>
          <w:szCs w:val="22"/>
          <w:lang w:val="de-CH"/>
        </w:rPr>
      </w:pPr>
      <w:r w:rsidRPr="00213143">
        <w:rPr>
          <w:rFonts w:ascii="Arial" w:hAnsi="Arial" w:cs="Arial"/>
          <w:color w:val="000000"/>
          <w:sz w:val="22"/>
          <w:szCs w:val="22"/>
          <w:lang w:val="de-CH"/>
        </w:rPr>
        <w:t>wir wollen voneinander lernen,</w:t>
      </w:r>
    </w:p>
    <w:p w:rsidR="00213143" w:rsidRPr="00213143" w:rsidRDefault="00213143" w:rsidP="00213143">
      <w:pPr>
        <w:pStyle w:val="LegendeFedra"/>
        <w:rPr>
          <w:rFonts w:ascii="Arial" w:hAnsi="Arial" w:cs="Arial"/>
          <w:color w:val="000000"/>
          <w:sz w:val="22"/>
          <w:szCs w:val="22"/>
          <w:lang w:val="de-CH"/>
        </w:rPr>
      </w:pPr>
      <w:r w:rsidRPr="00213143">
        <w:rPr>
          <w:rFonts w:ascii="Arial" w:hAnsi="Arial" w:cs="Arial"/>
          <w:color w:val="000000"/>
          <w:sz w:val="22"/>
          <w:szCs w:val="22"/>
          <w:lang w:val="de-CH"/>
        </w:rPr>
        <w:t>füreinander beten,</w:t>
      </w:r>
    </w:p>
    <w:p w:rsidR="00213143" w:rsidRPr="00213143" w:rsidRDefault="00213143" w:rsidP="00213143">
      <w:pPr>
        <w:pStyle w:val="LegendeFedra"/>
        <w:spacing w:after="227"/>
        <w:rPr>
          <w:rFonts w:ascii="Arial" w:hAnsi="Arial" w:cs="Arial"/>
          <w:color w:val="000000"/>
          <w:sz w:val="22"/>
          <w:szCs w:val="22"/>
          <w:lang w:val="de-CH"/>
        </w:rPr>
      </w:pPr>
      <w:r w:rsidRPr="00213143">
        <w:rPr>
          <w:rFonts w:ascii="Arial" w:hAnsi="Arial" w:cs="Arial"/>
          <w:color w:val="000000"/>
          <w:sz w:val="22"/>
          <w:szCs w:val="22"/>
          <w:lang w:val="de-CH"/>
        </w:rPr>
        <w:t>miteinander teilen,</w:t>
      </w:r>
      <w:r w:rsidRPr="00213143">
        <w:rPr>
          <w:rFonts w:ascii="Arial" w:hAnsi="Arial" w:cs="Arial"/>
          <w:color w:val="000000"/>
          <w:sz w:val="22"/>
          <w:szCs w:val="22"/>
          <w:lang w:val="de-CH"/>
        </w:rPr>
        <w:br/>
        <w:t>und so Zeichen der Hoffnung für die Welt werden.</w:t>
      </w:r>
    </w:p>
    <w:p w:rsidR="00213143" w:rsidRPr="00213143" w:rsidRDefault="00213143" w:rsidP="00213143">
      <w:pPr>
        <w:pStyle w:val="LegendeFedra"/>
        <w:rPr>
          <w:rFonts w:ascii="Arial" w:hAnsi="Arial" w:cs="Arial"/>
          <w:color w:val="000000"/>
          <w:sz w:val="22"/>
          <w:szCs w:val="22"/>
          <w:lang w:val="de-CH"/>
        </w:rPr>
      </w:pPr>
      <w:r w:rsidRPr="00213143">
        <w:rPr>
          <w:rFonts w:ascii="Arial" w:hAnsi="Arial" w:cs="Arial"/>
          <w:color w:val="000000"/>
          <w:sz w:val="22"/>
          <w:szCs w:val="22"/>
          <w:lang w:val="de-CH"/>
        </w:rPr>
        <w:t>Das bitten wir durch Jesus Christus,</w:t>
      </w:r>
    </w:p>
    <w:p w:rsidR="00213143" w:rsidRPr="00213143" w:rsidRDefault="00213143" w:rsidP="00213143">
      <w:pPr>
        <w:pStyle w:val="LegendeFedra"/>
        <w:spacing w:after="227"/>
        <w:rPr>
          <w:rFonts w:ascii="Arial" w:hAnsi="Arial" w:cs="Arial"/>
          <w:color w:val="000000"/>
          <w:sz w:val="22"/>
          <w:szCs w:val="22"/>
          <w:lang w:val="de-CH"/>
        </w:rPr>
      </w:pPr>
      <w:r w:rsidRPr="00213143">
        <w:rPr>
          <w:rFonts w:ascii="Arial" w:hAnsi="Arial" w:cs="Arial"/>
          <w:color w:val="000000"/>
          <w:sz w:val="22"/>
          <w:szCs w:val="22"/>
          <w:lang w:val="de-CH"/>
        </w:rPr>
        <w:t>unseren Herrn und Bruder.</w:t>
      </w:r>
    </w:p>
    <w:p w:rsidR="00213143" w:rsidRPr="00213143" w:rsidRDefault="00213143" w:rsidP="00213143">
      <w:pPr>
        <w:pStyle w:val="LegendeFedra"/>
        <w:spacing w:after="113"/>
        <w:rPr>
          <w:rFonts w:ascii="Arial" w:hAnsi="Arial" w:cs="Arial"/>
          <w:color w:val="000000"/>
          <w:sz w:val="22"/>
          <w:szCs w:val="22"/>
          <w:lang w:val="de-CH"/>
        </w:rPr>
      </w:pPr>
      <w:r w:rsidRPr="00213143">
        <w:rPr>
          <w:rFonts w:ascii="Arial" w:hAnsi="Arial" w:cs="Arial"/>
          <w:color w:val="000000"/>
          <w:sz w:val="22"/>
          <w:szCs w:val="22"/>
          <w:lang w:val="de-CH"/>
        </w:rPr>
        <w:t>Amen</w:t>
      </w:r>
    </w:p>
    <w:p w:rsidR="00213143" w:rsidRPr="00213143" w:rsidRDefault="00213143" w:rsidP="00213143">
      <w:pPr>
        <w:pStyle w:val="LegendeFedra"/>
        <w:rPr>
          <w:rFonts w:ascii="Arial" w:hAnsi="Arial" w:cs="Arial"/>
          <w:color w:val="005693"/>
          <w:sz w:val="22"/>
          <w:szCs w:val="22"/>
          <w:lang w:val="de-CH"/>
        </w:rPr>
      </w:pPr>
    </w:p>
    <w:p w:rsidR="00213143" w:rsidRDefault="00213143" w:rsidP="00213143">
      <w:pPr>
        <w:pStyle w:val="KastenBrot"/>
        <w:rPr>
          <w:rFonts w:ascii="Arial" w:hAnsi="Arial" w:cs="Arial"/>
          <w:color w:val="008094"/>
          <w:sz w:val="22"/>
          <w:szCs w:val="22"/>
        </w:rPr>
      </w:pPr>
      <w:r w:rsidRPr="00213143">
        <w:rPr>
          <w:rFonts w:ascii="Arial" w:hAnsi="Arial" w:cs="Arial"/>
          <w:color w:val="008094"/>
          <w:sz w:val="22"/>
          <w:szCs w:val="22"/>
        </w:rPr>
        <w:t>Gebet von Missio in Peru und in der Schweiz</w:t>
      </w:r>
    </w:p>
    <w:p w:rsidR="00213143" w:rsidRDefault="00213143">
      <w:pPr>
        <w:rPr>
          <w:rFonts w:ascii="Arial" w:hAnsi="Arial" w:cs="Arial"/>
          <w:color w:val="008094"/>
          <w:lang w:val="de-DE"/>
        </w:rPr>
      </w:pPr>
      <w:r>
        <w:rPr>
          <w:rFonts w:ascii="Arial" w:hAnsi="Arial" w:cs="Arial"/>
          <w:color w:val="008094"/>
        </w:rPr>
        <w:br w:type="page"/>
      </w:r>
    </w:p>
    <w:p w:rsidR="00213143" w:rsidRDefault="00213143" w:rsidP="00213143">
      <w:pPr>
        <w:rPr>
          <w:rFonts w:ascii="Arial" w:hAnsi="Arial" w:cs="Arial"/>
          <w:color w:val="008094"/>
          <w:sz w:val="36"/>
          <w:szCs w:val="36"/>
        </w:rPr>
      </w:pPr>
      <w:r>
        <w:rPr>
          <w:rFonts w:ascii="Arial" w:hAnsi="Arial" w:cs="Arial"/>
          <w:color w:val="008094"/>
          <w:sz w:val="36"/>
          <w:szCs w:val="36"/>
        </w:rPr>
        <w:lastRenderedPageBreak/>
        <w:t>Peru ist anders</w:t>
      </w:r>
    </w:p>
    <w:p w:rsidR="00213143" w:rsidRDefault="00213143" w:rsidP="00213143">
      <w:pPr>
        <w:rPr>
          <w:rFonts w:ascii="Arial" w:hAnsi="Arial" w:cs="Arial"/>
          <w:color w:val="008094"/>
          <w:sz w:val="36"/>
          <w:szCs w:val="36"/>
        </w:rPr>
      </w:pPr>
      <w:r>
        <w:rPr>
          <w:rFonts w:ascii="Arial" w:hAnsi="Arial" w:cs="Arial"/>
          <w:color w:val="008094"/>
          <w:sz w:val="36"/>
          <w:szCs w:val="36"/>
        </w:rPr>
        <w:t>Das Departement Loreto im Nordosten Perus</w:t>
      </w:r>
      <w:r>
        <w:rPr>
          <w:rFonts w:ascii="Arial" w:hAnsi="Arial" w:cs="Arial"/>
          <w:color w:val="008094"/>
          <w:sz w:val="36"/>
          <w:szCs w:val="36"/>
        </w:rPr>
        <w:br/>
        <w:t>Geographie und Zahlen</w:t>
      </w:r>
    </w:p>
    <w:p w:rsidR="00213143" w:rsidRPr="00AE0D22" w:rsidRDefault="00213143" w:rsidP="00AE0D22">
      <w:pPr>
        <w:pStyle w:val="LegendeFedra"/>
        <w:spacing w:after="120" w:line="276" w:lineRule="auto"/>
        <w:rPr>
          <w:rFonts w:ascii="Arial" w:hAnsi="Arial" w:cs="Arial"/>
          <w:color w:val="000000"/>
          <w:sz w:val="22"/>
          <w:szCs w:val="22"/>
          <w:lang w:val="de-CH"/>
        </w:rPr>
      </w:pPr>
      <w:r w:rsidRPr="00AE0D22">
        <w:rPr>
          <w:rFonts w:ascii="Arial" w:hAnsi="Arial" w:cs="Arial"/>
          <w:color w:val="000000"/>
          <w:sz w:val="22"/>
          <w:szCs w:val="22"/>
          <w:lang w:val="de-CH"/>
        </w:rPr>
        <w:t>Das Departement Loreto entspricht einem Drittel der Gesamtfläche von Peru (das ganze peruanische Amazonasgebiet: 61%). Das Departement ist nur schwach besiedelt (2.7 Personen pro km</w:t>
      </w:r>
      <w:r w:rsidRPr="00AE0D22">
        <w:rPr>
          <w:rFonts w:ascii="Arial" w:hAnsi="Arial" w:cs="Arial"/>
          <w:color w:val="000000"/>
          <w:sz w:val="22"/>
          <w:szCs w:val="22"/>
          <w:vertAlign w:val="superscript"/>
          <w:lang w:val="de-CH"/>
        </w:rPr>
        <w:t>2</w:t>
      </w:r>
      <w:r w:rsidRPr="00AE0D22">
        <w:rPr>
          <w:rFonts w:ascii="Arial" w:hAnsi="Arial" w:cs="Arial"/>
          <w:color w:val="000000"/>
          <w:sz w:val="22"/>
          <w:szCs w:val="22"/>
          <w:lang w:val="de-CH"/>
        </w:rPr>
        <w:t xml:space="preserve">) und zu einem grossen Teil nur auf dem Luft- oder Wasserweg erreichbar. Dies gilt auch für die Hauptstadt Iquitos (ca. 440‘000 Einwohner). </w:t>
      </w:r>
    </w:p>
    <w:p w:rsidR="00213143" w:rsidRPr="00AE0D22" w:rsidRDefault="00213143" w:rsidP="00AE0D22">
      <w:pPr>
        <w:pStyle w:val="LegendeFedra"/>
        <w:spacing w:after="120" w:line="276" w:lineRule="auto"/>
        <w:rPr>
          <w:rFonts w:ascii="Arial" w:hAnsi="Arial" w:cs="Arial"/>
          <w:color w:val="000000"/>
          <w:sz w:val="22"/>
          <w:szCs w:val="22"/>
          <w:lang w:val="de-CH"/>
        </w:rPr>
      </w:pPr>
      <w:r w:rsidRPr="00AE0D22">
        <w:rPr>
          <w:rFonts w:ascii="Arial" w:hAnsi="Arial" w:cs="Arial"/>
          <w:color w:val="000000"/>
          <w:sz w:val="22"/>
          <w:szCs w:val="22"/>
          <w:lang w:val="de-CH"/>
        </w:rPr>
        <w:t>Gelder aus der Kollekte des Sonntags der Weltmission fliessen in Peru nur in diese abgelegene Region des Landes.</w:t>
      </w:r>
    </w:p>
    <w:p w:rsidR="00213143" w:rsidRPr="00AE0D22" w:rsidRDefault="00213143" w:rsidP="00AE0D22">
      <w:pPr>
        <w:pStyle w:val="LegendeFedra"/>
        <w:spacing w:after="120" w:line="276" w:lineRule="auto"/>
        <w:rPr>
          <w:rFonts w:ascii="Arial" w:hAnsi="Arial" w:cs="Arial"/>
          <w:b/>
          <w:color w:val="000000"/>
          <w:sz w:val="22"/>
          <w:szCs w:val="22"/>
          <w:lang w:val="de-CH"/>
        </w:rPr>
      </w:pPr>
      <w:r w:rsidRPr="00AE0D22">
        <w:rPr>
          <w:rFonts w:ascii="Arial" w:hAnsi="Arial" w:cs="Arial"/>
          <w:b/>
          <w:color w:val="000000"/>
          <w:sz w:val="22"/>
          <w:szCs w:val="22"/>
          <w:lang w:val="de-CH"/>
        </w:rPr>
        <w:t>Apostolische Vikariate in der Region Loreto</w:t>
      </w:r>
    </w:p>
    <w:p w:rsidR="00213143" w:rsidRPr="00AE0D22" w:rsidRDefault="00213143" w:rsidP="00AE0D22">
      <w:pPr>
        <w:pStyle w:val="LegendeFedra"/>
        <w:spacing w:after="120" w:line="276" w:lineRule="auto"/>
        <w:rPr>
          <w:rFonts w:ascii="Arial" w:hAnsi="Arial" w:cs="Arial"/>
          <w:color w:val="000000"/>
          <w:sz w:val="22"/>
          <w:szCs w:val="22"/>
          <w:lang w:val="de-CH"/>
        </w:rPr>
      </w:pPr>
      <w:r w:rsidRPr="00AE0D22">
        <w:rPr>
          <w:rFonts w:ascii="Arial" w:hAnsi="Arial" w:cs="Arial"/>
          <w:color w:val="000000"/>
          <w:sz w:val="22"/>
          <w:szCs w:val="22"/>
          <w:lang w:val="de-CH"/>
        </w:rPr>
        <w:t xml:space="preserve">Missio hat sich während ihres Besuchs in Peru auf das nördliche Gebiet des peruanischen Amazonasgebiets konzentriert und dort die beiden Apostolischen Vikariate Iquitos und </w:t>
      </w:r>
      <w:proofErr w:type="spellStart"/>
      <w:r w:rsidRPr="00AE0D22">
        <w:rPr>
          <w:rFonts w:ascii="Arial" w:hAnsi="Arial" w:cs="Arial"/>
          <w:color w:val="000000"/>
          <w:sz w:val="22"/>
          <w:szCs w:val="22"/>
          <w:lang w:val="de-CH"/>
        </w:rPr>
        <w:t>Requena</w:t>
      </w:r>
      <w:proofErr w:type="spellEnd"/>
      <w:r w:rsidRPr="00AE0D22">
        <w:rPr>
          <w:rFonts w:ascii="Arial" w:hAnsi="Arial" w:cs="Arial"/>
          <w:color w:val="000000"/>
          <w:sz w:val="22"/>
          <w:szCs w:val="22"/>
          <w:lang w:val="de-CH"/>
        </w:rPr>
        <w:t xml:space="preserve"> besucht. Zum Departement gehören auch die Apostolischen Vikariate San José de Amazonas und </w:t>
      </w:r>
      <w:proofErr w:type="spellStart"/>
      <w:r w:rsidRPr="00AE0D22">
        <w:rPr>
          <w:rFonts w:ascii="Arial" w:hAnsi="Arial" w:cs="Arial"/>
          <w:color w:val="000000"/>
          <w:sz w:val="22"/>
          <w:szCs w:val="22"/>
          <w:lang w:val="de-CH"/>
        </w:rPr>
        <w:t>Yurimagua</w:t>
      </w:r>
      <w:proofErr w:type="spellEnd"/>
      <w:r w:rsidRPr="00AE0D22">
        <w:rPr>
          <w:rFonts w:ascii="Arial" w:hAnsi="Arial" w:cs="Arial"/>
          <w:color w:val="000000"/>
          <w:sz w:val="22"/>
          <w:szCs w:val="22"/>
          <w:lang w:val="de-CH"/>
        </w:rPr>
        <w:t>. Das Sekretariat des Apostolischen Vikariats von San José de Amazonas befindet sich aus verkehrs- und kommunikationstechnischen Gründen in Iquitos.</w:t>
      </w:r>
    </w:p>
    <w:p w:rsidR="00213143" w:rsidRPr="00AE0D22" w:rsidRDefault="00213143" w:rsidP="00AE0D22">
      <w:pPr>
        <w:pStyle w:val="LegendeFedra"/>
        <w:spacing w:after="120" w:line="276" w:lineRule="auto"/>
        <w:rPr>
          <w:rFonts w:ascii="Arial" w:hAnsi="Arial" w:cs="Arial"/>
          <w:b/>
          <w:color w:val="000000"/>
          <w:sz w:val="22"/>
          <w:szCs w:val="22"/>
          <w:lang w:val="de-CH"/>
        </w:rPr>
      </w:pPr>
      <w:r w:rsidRPr="00AE0D22">
        <w:rPr>
          <w:rFonts w:ascii="Arial" w:hAnsi="Arial" w:cs="Arial"/>
          <w:b/>
          <w:color w:val="000000"/>
          <w:sz w:val="22"/>
          <w:szCs w:val="22"/>
          <w:lang w:val="de-CH"/>
        </w:rPr>
        <w:t>Apostolisches Vikariat Iquitos</w:t>
      </w:r>
    </w:p>
    <w:p w:rsidR="00213143" w:rsidRPr="00AE0D22" w:rsidRDefault="00213143" w:rsidP="00AE0D22">
      <w:pPr>
        <w:pStyle w:val="LegendeFedra"/>
        <w:spacing w:after="120" w:line="276" w:lineRule="auto"/>
        <w:rPr>
          <w:rFonts w:ascii="Arial" w:hAnsi="Arial" w:cs="Arial"/>
          <w:color w:val="000000"/>
          <w:sz w:val="22"/>
          <w:szCs w:val="22"/>
          <w:lang w:val="de-CH"/>
        </w:rPr>
      </w:pPr>
      <w:r w:rsidRPr="00AE0D22">
        <w:rPr>
          <w:rFonts w:ascii="Arial" w:hAnsi="Arial" w:cs="Arial"/>
          <w:color w:val="000000"/>
          <w:sz w:val="22"/>
          <w:szCs w:val="22"/>
          <w:lang w:val="de-CH"/>
        </w:rPr>
        <w:t xml:space="preserve">Im Apostolischen Vikariat Iquitos sind etwa 83,5% der 1’118’815 Einwohner römisch-katholisch und in 54 Pfarreien unterteilt (2015). Das Vikariat wird vom spanischen Bischof Miguel </w:t>
      </w:r>
      <w:proofErr w:type="spellStart"/>
      <w:r w:rsidRPr="00AE0D22">
        <w:rPr>
          <w:rFonts w:ascii="Arial" w:hAnsi="Arial" w:cs="Arial"/>
          <w:color w:val="000000"/>
          <w:sz w:val="22"/>
          <w:szCs w:val="22"/>
          <w:lang w:val="de-CH"/>
        </w:rPr>
        <w:t>Olartúa</w:t>
      </w:r>
      <w:proofErr w:type="spellEnd"/>
      <w:r w:rsidRPr="00AE0D22">
        <w:rPr>
          <w:rFonts w:ascii="Arial" w:hAnsi="Arial" w:cs="Arial"/>
          <w:color w:val="000000"/>
          <w:sz w:val="22"/>
          <w:szCs w:val="22"/>
          <w:lang w:val="de-CH"/>
        </w:rPr>
        <w:t xml:space="preserve"> </w:t>
      </w:r>
      <w:proofErr w:type="spellStart"/>
      <w:r w:rsidRPr="00AE0D22">
        <w:rPr>
          <w:rFonts w:ascii="Arial" w:hAnsi="Arial" w:cs="Arial"/>
          <w:color w:val="000000"/>
          <w:sz w:val="22"/>
          <w:szCs w:val="22"/>
          <w:lang w:val="de-CH"/>
        </w:rPr>
        <w:t>Laspra</w:t>
      </w:r>
      <w:proofErr w:type="spellEnd"/>
      <w:r w:rsidRPr="00AE0D22">
        <w:rPr>
          <w:rFonts w:ascii="Arial" w:hAnsi="Arial" w:cs="Arial"/>
          <w:color w:val="000000"/>
          <w:sz w:val="22"/>
          <w:szCs w:val="22"/>
          <w:lang w:val="de-CH"/>
        </w:rPr>
        <w:t xml:space="preserve"> geleitet. Er gehört zum Orden der Augustiner. Sein Vikariat verfügt über 17 Diözesanpriester, 16 Ordenspriester und seit anfangs Januar 2018 über drei Diözesandiakone und einen Ordensdiakon.</w:t>
      </w:r>
    </w:p>
    <w:p w:rsidR="00213143" w:rsidRPr="00AE0D22" w:rsidRDefault="00213143" w:rsidP="00AE0D22">
      <w:pPr>
        <w:pStyle w:val="LegendeFedra"/>
        <w:spacing w:after="120" w:line="276" w:lineRule="auto"/>
        <w:rPr>
          <w:rFonts w:ascii="Arial" w:hAnsi="Arial" w:cs="Arial"/>
          <w:color w:val="000000"/>
          <w:sz w:val="22"/>
          <w:szCs w:val="22"/>
          <w:lang w:val="de-CH"/>
        </w:rPr>
      </w:pPr>
      <w:r w:rsidRPr="00AE0D22">
        <w:rPr>
          <w:rFonts w:ascii="Arial" w:hAnsi="Arial" w:cs="Arial"/>
          <w:color w:val="000000"/>
          <w:sz w:val="22"/>
          <w:szCs w:val="22"/>
          <w:lang w:val="de-CH"/>
        </w:rPr>
        <w:t>Dazu kommen 90 weitere Frauen und Männer in Ordensgemeinschaften. Das gemeinsame Priesterseminar der vier Vikariate im Departement Loreto befindet sich ebenfalls in Iquitos; zurzeit sind dort zehn junge Männer in Ausbildung.</w:t>
      </w:r>
    </w:p>
    <w:p w:rsidR="00213143" w:rsidRPr="00AE0D22" w:rsidRDefault="00213143" w:rsidP="00AE0D22">
      <w:pPr>
        <w:pStyle w:val="LegendeFedra"/>
        <w:spacing w:after="120" w:line="276" w:lineRule="auto"/>
        <w:rPr>
          <w:rFonts w:ascii="Arial" w:hAnsi="Arial" w:cs="Arial"/>
          <w:b/>
          <w:color w:val="000000"/>
          <w:sz w:val="22"/>
          <w:szCs w:val="22"/>
          <w:lang w:val="de-CH"/>
        </w:rPr>
      </w:pPr>
      <w:r w:rsidRPr="00AE0D22">
        <w:rPr>
          <w:rFonts w:ascii="Arial" w:hAnsi="Arial" w:cs="Arial"/>
          <w:b/>
          <w:color w:val="000000"/>
          <w:sz w:val="22"/>
          <w:szCs w:val="22"/>
          <w:lang w:val="de-CH"/>
        </w:rPr>
        <w:t xml:space="preserve">Apostolisches Vikariat </w:t>
      </w:r>
      <w:proofErr w:type="spellStart"/>
      <w:r w:rsidRPr="00AE0D22">
        <w:rPr>
          <w:rFonts w:ascii="Arial" w:hAnsi="Arial" w:cs="Arial"/>
          <w:b/>
          <w:color w:val="000000"/>
          <w:sz w:val="22"/>
          <w:szCs w:val="22"/>
          <w:lang w:val="de-CH"/>
        </w:rPr>
        <w:t>Requena</w:t>
      </w:r>
      <w:proofErr w:type="spellEnd"/>
    </w:p>
    <w:p w:rsidR="00213143" w:rsidRPr="00AE0D22" w:rsidRDefault="00213143" w:rsidP="00AE0D22">
      <w:pPr>
        <w:pStyle w:val="LegendeFedra"/>
        <w:spacing w:after="120" w:line="276" w:lineRule="auto"/>
        <w:rPr>
          <w:rFonts w:ascii="Arial" w:hAnsi="Arial" w:cs="Arial"/>
          <w:color w:val="000000"/>
          <w:sz w:val="22"/>
          <w:szCs w:val="22"/>
          <w:lang w:val="de-CH"/>
        </w:rPr>
      </w:pPr>
      <w:r w:rsidRPr="00AE0D22">
        <w:rPr>
          <w:rFonts w:ascii="Arial" w:hAnsi="Arial" w:cs="Arial"/>
          <w:color w:val="000000"/>
          <w:sz w:val="22"/>
          <w:szCs w:val="22"/>
          <w:lang w:val="de-CH"/>
        </w:rPr>
        <w:t xml:space="preserve">In diesem Vikariat wohnen entlang dem Fluss </w:t>
      </w:r>
      <w:proofErr w:type="spellStart"/>
      <w:r w:rsidRPr="00AE0D22">
        <w:rPr>
          <w:rFonts w:ascii="Arial" w:hAnsi="Arial" w:cs="Arial"/>
          <w:color w:val="000000"/>
          <w:sz w:val="22"/>
          <w:szCs w:val="22"/>
          <w:lang w:val="de-CH"/>
        </w:rPr>
        <w:t>Ucayali</w:t>
      </w:r>
      <w:proofErr w:type="spellEnd"/>
      <w:r w:rsidRPr="00AE0D22">
        <w:rPr>
          <w:rFonts w:ascii="Arial" w:hAnsi="Arial" w:cs="Arial"/>
          <w:color w:val="000000"/>
          <w:sz w:val="22"/>
          <w:szCs w:val="22"/>
          <w:lang w:val="de-CH"/>
        </w:rPr>
        <w:t xml:space="preserve"> rund 170’000 Personen. Es hat eine Fläche von 82‘000km</w:t>
      </w:r>
      <w:r w:rsidRPr="00AE0D22">
        <w:rPr>
          <w:rFonts w:ascii="Arial" w:hAnsi="Arial" w:cs="Arial"/>
          <w:color w:val="000000"/>
          <w:sz w:val="22"/>
          <w:szCs w:val="22"/>
          <w:vertAlign w:val="superscript"/>
          <w:lang w:val="de-CH"/>
        </w:rPr>
        <w:t>2</w:t>
      </w:r>
      <w:r w:rsidRPr="00AE0D22">
        <w:rPr>
          <w:rFonts w:ascii="Arial" w:hAnsi="Arial" w:cs="Arial"/>
          <w:color w:val="000000"/>
          <w:sz w:val="22"/>
          <w:szCs w:val="22"/>
          <w:lang w:val="de-CH"/>
        </w:rPr>
        <w:t xml:space="preserve"> (0.5 Personen pro km</w:t>
      </w:r>
      <w:r w:rsidRPr="00AE0D22">
        <w:rPr>
          <w:rFonts w:ascii="Arial" w:hAnsi="Arial" w:cs="Arial"/>
          <w:color w:val="000000"/>
          <w:sz w:val="22"/>
          <w:szCs w:val="22"/>
          <w:vertAlign w:val="superscript"/>
          <w:lang w:val="de-CH"/>
        </w:rPr>
        <w:t>2</w:t>
      </w:r>
      <w:r w:rsidRPr="00AE0D22">
        <w:rPr>
          <w:rFonts w:ascii="Arial" w:hAnsi="Arial" w:cs="Arial"/>
          <w:color w:val="000000"/>
          <w:sz w:val="22"/>
          <w:szCs w:val="22"/>
          <w:lang w:val="de-CH"/>
        </w:rPr>
        <w:t xml:space="preserve">). Ungefähr 60% davon sind in der römisch-katholischen Kirche getauft. Das Vikariat ist in acht Pfarreien aufgeteilt. Nur mehr sechs Priester sind im Vikariat tätig. Mitgezählt ist auch der spanische Bischof Juan Tomás Oliver </w:t>
      </w:r>
      <w:proofErr w:type="spellStart"/>
      <w:r w:rsidRPr="00AE0D22">
        <w:rPr>
          <w:rFonts w:ascii="Arial" w:hAnsi="Arial" w:cs="Arial"/>
          <w:color w:val="000000"/>
          <w:sz w:val="22"/>
          <w:szCs w:val="22"/>
          <w:lang w:val="de-CH"/>
        </w:rPr>
        <w:t>Climent</w:t>
      </w:r>
      <w:proofErr w:type="spellEnd"/>
      <w:r w:rsidRPr="00AE0D22">
        <w:rPr>
          <w:rFonts w:ascii="Arial" w:hAnsi="Arial" w:cs="Arial"/>
          <w:color w:val="000000"/>
          <w:sz w:val="22"/>
          <w:szCs w:val="22"/>
          <w:lang w:val="de-CH"/>
        </w:rPr>
        <w:t>; er ist Franziskaner.</w:t>
      </w:r>
    </w:p>
    <w:p w:rsidR="00213143" w:rsidRPr="00AE0D22" w:rsidRDefault="00213143" w:rsidP="00AE0D22">
      <w:pPr>
        <w:pStyle w:val="LegendeFedra"/>
        <w:spacing w:after="120" w:line="276" w:lineRule="auto"/>
        <w:rPr>
          <w:rFonts w:ascii="Arial" w:hAnsi="Arial" w:cs="Arial"/>
          <w:color w:val="000000"/>
          <w:sz w:val="22"/>
          <w:szCs w:val="22"/>
          <w:lang w:val="de-CH"/>
        </w:rPr>
      </w:pPr>
      <w:r w:rsidRPr="00AE0D22">
        <w:rPr>
          <w:rFonts w:ascii="Arial" w:hAnsi="Arial" w:cs="Arial"/>
          <w:color w:val="000000"/>
          <w:sz w:val="22"/>
          <w:szCs w:val="22"/>
          <w:lang w:val="de-CH"/>
        </w:rPr>
        <w:t xml:space="preserve">Nur einer der sechs Priester ist aus Peru; er ist der einzige Diözesanpriester und kommt aus der Diözese </w:t>
      </w:r>
      <w:proofErr w:type="spellStart"/>
      <w:r w:rsidRPr="00AE0D22">
        <w:rPr>
          <w:rFonts w:ascii="Arial" w:hAnsi="Arial" w:cs="Arial"/>
          <w:color w:val="000000"/>
          <w:sz w:val="22"/>
          <w:szCs w:val="22"/>
          <w:lang w:val="de-CH"/>
        </w:rPr>
        <w:t>Huacho</w:t>
      </w:r>
      <w:proofErr w:type="spellEnd"/>
      <w:r w:rsidRPr="00AE0D22">
        <w:rPr>
          <w:rFonts w:ascii="Arial" w:hAnsi="Arial" w:cs="Arial"/>
          <w:color w:val="000000"/>
          <w:sz w:val="22"/>
          <w:szCs w:val="22"/>
          <w:lang w:val="de-CH"/>
        </w:rPr>
        <w:t>. Dazu kommen zwei Ordensbrüder und 20 Ordensschwestern und unzählige Frauen und Männer, die in der Diakonie, Katechese, usw. tätig sind.</w:t>
      </w:r>
    </w:p>
    <w:p w:rsidR="00213143" w:rsidRPr="00AE0D22" w:rsidRDefault="00213143" w:rsidP="00AE0D22">
      <w:pPr>
        <w:pStyle w:val="LegendeFedra"/>
        <w:spacing w:after="120" w:line="276" w:lineRule="auto"/>
        <w:rPr>
          <w:rFonts w:ascii="Arial" w:hAnsi="Arial" w:cs="Arial"/>
          <w:color w:val="000000"/>
          <w:sz w:val="22"/>
          <w:szCs w:val="22"/>
          <w:lang w:val="de-CH"/>
        </w:rPr>
      </w:pPr>
      <w:r w:rsidRPr="00AE0D22">
        <w:rPr>
          <w:rFonts w:ascii="Arial" w:hAnsi="Arial" w:cs="Arial"/>
          <w:color w:val="000000"/>
          <w:sz w:val="22"/>
          <w:szCs w:val="22"/>
          <w:lang w:val="de-CH"/>
        </w:rPr>
        <w:t xml:space="preserve">(Zahlen: Apostolisches Vikariat </w:t>
      </w:r>
      <w:proofErr w:type="spellStart"/>
      <w:r w:rsidRPr="00AE0D22">
        <w:rPr>
          <w:rFonts w:ascii="Arial" w:hAnsi="Arial" w:cs="Arial"/>
          <w:color w:val="000000"/>
          <w:sz w:val="22"/>
          <w:szCs w:val="22"/>
          <w:lang w:val="de-CH"/>
        </w:rPr>
        <w:t>Requena</w:t>
      </w:r>
      <w:proofErr w:type="spellEnd"/>
      <w:r w:rsidRPr="00AE0D22">
        <w:rPr>
          <w:rFonts w:ascii="Arial" w:hAnsi="Arial" w:cs="Arial"/>
          <w:color w:val="000000"/>
          <w:sz w:val="22"/>
          <w:szCs w:val="22"/>
          <w:lang w:val="de-CH"/>
        </w:rPr>
        <w:t>, dem Priesterseminar und catholic-hierarchy.org)</w:t>
      </w:r>
    </w:p>
    <w:p w:rsidR="00E60A58" w:rsidRPr="00AE0D22" w:rsidRDefault="00E60A58" w:rsidP="00AE0D22">
      <w:pPr>
        <w:pStyle w:val="HeadlineSyntax"/>
        <w:spacing w:after="120" w:line="276" w:lineRule="auto"/>
        <w:rPr>
          <w:rFonts w:ascii="Arial" w:hAnsi="Arial" w:cs="Arial"/>
          <w:color w:val="000000"/>
          <w:sz w:val="22"/>
          <w:szCs w:val="22"/>
        </w:rPr>
      </w:pPr>
      <w:r w:rsidRPr="00AE0D22">
        <w:rPr>
          <w:rFonts w:ascii="Arial" w:hAnsi="Arial" w:cs="Arial"/>
          <w:color w:val="008094"/>
          <w:sz w:val="22"/>
          <w:szCs w:val="22"/>
        </w:rPr>
        <w:t>Geographie und Zahlen</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GRÖSSE: 1’285’216 km</w:t>
      </w:r>
      <w:r w:rsidRPr="00AE0D22">
        <w:rPr>
          <w:rFonts w:ascii="Arial" w:hAnsi="Arial" w:cs="Arial"/>
          <w:sz w:val="22"/>
          <w:szCs w:val="22"/>
          <w:vertAlign w:val="superscript"/>
        </w:rPr>
        <w:t>2</w:t>
      </w:r>
      <w:r w:rsidRPr="00AE0D22">
        <w:rPr>
          <w:rFonts w:ascii="Arial" w:hAnsi="Arial" w:cs="Arial"/>
          <w:sz w:val="22"/>
          <w:szCs w:val="22"/>
        </w:rPr>
        <w:t>, davon 5’220 km</w:t>
      </w:r>
      <w:r w:rsidRPr="00AE0D22">
        <w:rPr>
          <w:rFonts w:ascii="Arial" w:hAnsi="Arial" w:cs="Arial"/>
          <w:sz w:val="22"/>
          <w:szCs w:val="22"/>
          <w:vertAlign w:val="superscript"/>
        </w:rPr>
        <w:t>2</w:t>
      </w:r>
      <w:r w:rsidRPr="00AE0D22">
        <w:rPr>
          <w:rFonts w:ascii="Arial" w:hAnsi="Arial" w:cs="Arial"/>
          <w:sz w:val="22"/>
          <w:szCs w:val="22"/>
        </w:rPr>
        <w:t xml:space="preserve"> Wasser. Gut 31-mal so gross wie die Schweiz (41’285km</w:t>
      </w:r>
      <w:r w:rsidRPr="00AE0D22">
        <w:rPr>
          <w:rFonts w:ascii="Arial" w:hAnsi="Arial" w:cs="Arial"/>
          <w:sz w:val="22"/>
          <w:szCs w:val="22"/>
          <w:vertAlign w:val="superscript"/>
        </w:rPr>
        <w:t>2</w:t>
      </w:r>
      <w:r w:rsidRPr="00AE0D22">
        <w:rPr>
          <w:rFonts w:ascii="Arial" w:hAnsi="Arial" w:cs="Arial"/>
          <w:sz w:val="22"/>
          <w:szCs w:val="22"/>
        </w:rPr>
        <w:t>).</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GRENZEN: 7’062 km; 1’212 mit Bolivien, 2’659 mit Brasilien, 168 mit Chile, 1’494 mit Kolumbien und 1’529 mit Ecuador. Küste: 2’414 km.</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 xml:space="preserve">HÖCHSTER UND NIEDRIGSTER PUNKT: Nevado </w:t>
      </w:r>
      <w:proofErr w:type="spellStart"/>
      <w:r w:rsidRPr="00AE0D22">
        <w:rPr>
          <w:rFonts w:ascii="Arial" w:hAnsi="Arial" w:cs="Arial"/>
          <w:sz w:val="22"/>
          <w:szCs w:val="22"/>
        </w:rPr>
        <w:t>Huascarán</w:t>
      </w:r>
      <w:proofErr w:type="spellEnd"/>
      <w:r w:rsidRPr="00AE0D22">
        <w:rPr>
          <w:rFonts w:ascii="Arial" w:hAnsi="Arial" w:cs="Arial"/>
          <w:sz w:val="22"/>
          <w:szCs w:val="22"/>
        </w:rPr>
        <w:t xml:space="preserve"> 6’746 Meter und Pazifik.</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lastRenderedPageBreak/>
        <w:t>EINWOHNER: 31’036’656 (Schätzung Juli 2017); Bevölkerungsdichte: 25.33 Einwohner pro km</w:t>
      </w:r>
      <w:r w:rsidRPr="00AE0D22">
        <w:rPr>
          <w:rFonts w:ascii="Arial" w:hAnsi="Arial" w:cs="Arial"/>
          <w:sz w:val="22"/>
          <w:szCs w:val="22"/>
          <w:vertAlign w:val="superscript"/>
        </w:rPr>
        <w:t xml:space="preserve">2 </w:t>
      </w:r>
      <w:r w:rsidRPr="00AE0D22">
        <w:rPr>
          <w:rFonts w:ascii="Arial" w:hAnsi="Arial" w:cs="Arial"/>
          <w:sz w:val="22"/>
          <w:szCs w:val="22"/>
        </w:rPr>
        <w:t>(Schweiz: 192). 79.2% der Bevölkerung wohnt in Stadtgebieten. Die drei grössten Städte: Lima (Hauptstadt) 9.897 Mio.; Arequipa 850’000; Trujillo 798’000 (Schätzungen 2015).</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 xml:space="preserve">Ungefähr ein Drittel der Bevölkerung lebt entlang der östlichen Pazifikküste, inkl. </w:t>
      </w:r>
      <w:proofErr w:type="gramStart"/>
      <w:r w:rsidRPr="00AE0D22">
        <w:rPr>
          <w:rFonts w:ascii="Arial" w:hAnsi="Arial" w:cs="Arial"/>
          <w:sz w:val="22"/>
          <w:szCs w:val="22"/>
        </w:rPr>
        <w:t>die Hauptstadt</w:t>
      </w:r>
      <w:proofErr w:type="gramEnd"/>
      <w:r w:rsidRPr="00AE0D22">
        <w:rPr>
          <w:rFonts w:ascii="Arial" w:hAnsi="Arial" w:cs="Arial"/>
          <w:sz w:val="22"/>
          <w:szCs w:val="22"/>
        </w:rPr>
        <w:t xml:space="preserve"> Lima. Ungefähr die Hälfte der Bevölkerung lebt in den Anden. Die östliche Seite der Anden und das Gebiet des Regenwalds sind nur dünn besiedelt.</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WACHSTUMSRATE DER BEVÖLKERUNG: 0.95% (Schweiz: 0.69%, Schätzung 2017)</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DURCHSCHNITTSALTER: 28 Jahre (Schweiz: 42). 26.31% sind jünger als 14 Jahre (Schweiz: 15.16%). 18.31% sind zwischen 15 und 24 Jahre; 40.19% zwischen 25 und 54. 7.41% sind älter als 65 Jahre (Schweiz: 18.15%).</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 xml:space="preserve">SPRACHEN: Offizielle Landessprachen: Spanisch 84.1%, Quechua 13%, Aymara 1.7%. Weitere: </w:t>
      </w:r>
      <w:proofErr w:type="spellStart"/>
      <w:r w:rsidRPr="00AE0D22">
        <w:rPr>
          <w:rFonts w:ascii="Arial" w:hAnsi="Arial" w:cs="Arial"/>
          <w:sz w:val="22"/>
          <w:szCs w:val="22"/>
        </w:rPr>
        <w:t>Ashaninka</w:t>
      </w:r>
      <w:proofErr w:type="spellEnd"/>
      <w:r w:rsidRPr="00AE0D22">
        <w:rPr>
          <w:rFonts w:ascii="Arial" w:hAnsi="Arial" w:cs="Arial"/>
          <w:sz w:val="22"/>
          <w:szCs w:val="22"/>
        </w:rPr>
        <w:t xml:space="preserve">, andere (dazu gehören auch die </w:t>
      </w:r>
      <w:proofErr w:type="spellStart"/>
      <w:r w:rsidRPr="00AE0D22">
        <w:rPr>
          <w:rFonts w:ascii="Arial" w:hAnsi="Arial" w:cs="Arial"/>
          <w:sz w:val="22"/>
          <w:szCs w:val="22"/>
        </w:rPr>
        <w:t>Spra-chen</w:t>
      </w:r>
      <w:proofErr w:type="spellEnd"/>
      <w:r w:rsidRPr="00AE0D22">
        <w:rPr>
          <w:rFonts w:ascii="Arial" w:hAnsi="Arial" w:cs="Arial"/>
          <w:sz w:val="22"/>
          <w:szCs w:val="22"/>
        </w:rPr>
        <w:t xml:space="preserve"> im Amazonasgebiet): 0.7%. </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VOLKSGRUPPEN: Indigene Völker 45%, Mestizen 37%, Weisse 15%, Schwarze, Mulatten, Japaner, Chinesen und andere 3%.</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RELIGIONEN: römisch-katholisch 81.3%, evangelikal 12.5%, andere 3.3%, keine 2.9% (Schätzung 2007)</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LEBENSERWARTUNG: 74 Jahre (Schweiz 82.6)</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ALPHABETISIERUNG (15-jährige und darüber): 94.2% der Bevölkerung kann lesen und schreiben (Männer 97.2%, Frauen 94.3%).</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 xml:space="preserve">KLIMA: Im Osten tropisch, trocken im </w:t>
      </w:r>
      <w:proofErr w:type="gramStart"/>
      <w:r w:rsidRPr="00AE0D22">
        <w:rPr>
          <w:rFonts w:ascii="Arial" w:hAnsi="Arial" w:cs="Arial"/>
          <w:sz w:val="22"/>
          <w:szCs w:val="22"/>
        </w:rPr>
        <w:t>Westen ,</w:t>
      </w:r>
      <w:proofErr w:type="gramEnd"/>
      <w:r w:rsidRPr="00AE0D22">
        <w:rPr>
          <w:rFonts w:ascii="Arial" w:hAnsi="Arial" w:cs="Arial"/>
          <w:sz w:val="22"/>
          <w:szCs w:val="22"/>
        </w:rPr>
        <w:t xml:space="preserve"> mild bis kalt in den Anden.</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BIP, nach Herkunftssektor (Schätzung 2016): Landwirtschaft:16.5%, Industrie: 29.8%, Dienstleistung: 45.4% (Schweiz: 0.7%, 25.9%, 73.4%)</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BIP – REALE WACHSTUMSRATE: 2.7% (Schweiz 1%, Schätzungen 2017)</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SEKTOREN, Schätzung 2016 (in Klammern Schweiz): Industrie 36.3% (</w:t>
      </w:r>
      <w:proofErr w:type="gramStart"/>
      <w:r w:rsidRPr="00AE0D22">
        <w:rPr>
          <w:rFonts w:ascii="Arial" w:hAnsi="Arial" w:cs="Arial"/>
          <w:sz w:val="22"/>
          <w:szCs w:val="22"/>
        </w:rPr>
        <w:t>25.6)%</w:t>
      </w:r>
      <w:proofErr w:type="gramEnd"/>
      <w:r w:rsidRPr="00AE0D22">
        <w:rPr>
          <w:rFonts w:ascii="Arial" w:hAnsi="Arial" w:cs="Arial"/>
          <w:sz w:val="22"/>
          <w:szCs w:val="22"/>
        </w:rPr>
        <w:t>, Dienstleistung 56.1% (73.7%), Landwirtschaft 7.5% (0.7%)</w:t>
      </w:r>
    </w:p>
    <w:p w:rsidR="00E60A58" w:rsidRPr="00AE0D22" w:rsidRDefault="00E60A58" w:rsidP="00AE0D22">
      <w:pPr>
        <w:pStyle w:val="BrotSyntax"/>
        <w:spacing w:after="120" w:line="276" w:lineRule="auto"/>
        <w:ind w:firstLine="0"/>
        <w:rPr>
          <w:rFonts w:ascii="Arial" w:hAnsi="Arial" w:cs="Arial"/>
          <w:sz w:val="22"/>
          <w:szCs w:val="22"/>
        </w:rPr>
      </w:pPr>
      <w:r w:rsidRPr="00AE0D22">
        <w:rPr>
          <w:rFonts w:ascii="Arial" w:hAnsi="Arial" w:cs="Arial"/>
          <w:sz w:val="22"/>
          <w:szCs w:val="22"/>
        </w:rPr>
        <w:t xml:space="preserve">In der HDI-LISTE (Human Development Index) figuriert Peru 2017 auf dem 87. Platz (zwischen der Ukraine, Jordanien und Thailand, Ecuador) von 188 Ländern. </w:t>
      </w:r>
    </w:p>
    <w:p w:rsidR="00E60A58" w:rsidRPr="00AE0D22" w:rsidRDefault="00E60A58" w:rsidP="00AE0D22">
      <w:pPr>
        <w:pStyle w:val="BrotSyntax"/>
        <w:spacing w:after="120" w:line="276" w:lineRule="auto"/>
        <w:ind w:firstLine="0"/>
        <w:rPr>
          <w:rFonts w:ascii="Arial" w:hAnsi="Arial" w:cs="Arial"/>
          <w:i/>
          <w:iCs/>
          <w:sz w:val="22"/>
          <w:szCs w:val="22"/>
        </w:rPr>
      </w:pPr>
      <w:r w:rsidRPr="00AE0D22">
        <w:rPr>
          <w:rFonts w:ascii="Arial" w:hAnsi="Arial" w:cs="Arial"/>
          <w:i/>
          <w:iCs/>
          <w:sz w:val="22"/>
          <w:szCs w:val="22"/>
        </w:rPr>
        <w:t>Geographie und Zahlen: CIA-</w:t>
      </w:r>
      <w:proofErr w:type="spellStart"/>
      <w:r w:rsidRPr="00AE0D22">
        <w:rPr>
          <w:rFonts w:ascii="Arial" w:hAnsi="Arial" w:cs="Arial"/>
          <w:i/>
          <w:iCs/>
          <w:sz w:val="22"/>
          <w:szCs w:val="22"/>
        </w:rPr>
        <w:t>Factbook</w:t>
      </w:r>
      <w:proofErr w:type="spellEnd"/>
      <w:r w:rsidRPr="00AE0D22">
        <w:rPr>
          <w:rFonts w:ascii="Arial" w:hAnsi="Arial" w:cs="Arial"/>
          <w:i/>
          <w:iCs/>
          <w:sz w:val="22"/>
          <w:szCs w:val="22"/>
        </w:rPr>
        <w:t xml:space="preserve"> und Wikipedia.</w:t>
      </w:r>
    </w:p>
    <w:p w:rsidR="00213143" w:rsidRPr="00944034" w:rsidRDefault="00213143" w:rsidP="00AE0D22">
      <w:pPr>
        <w:pStyle w:val="LegendeFedra"/>
        <w:spacing w:after="120" w:line="276" w:lineRule="auto"/>
        <w:rPr>
          <w:rFonts w:ascii="Arial" w:hAnsi="Arial" w:cs="Arial"/>
          <w:color w:val="005693"/>
          <w:sz w:val="36"/>
          <w:szCs w:val="36"/>
          <w:lang w:val="de-CH"/>
        </w:rPr>
      </w:pPr>
    </w:p>
    <w:p w:rsidR="00213143" w:rsidRPr="00944034" w:rsidRDefault="00213143" w:rsidP="00AE0D22">
      <w:pPr>
        <w:spacing w:after="120" w:line="276" w:lineRule="auto"/>
        <w:rPr>
          <w:rFonts w:ascii="Arial" w:hAnsi="Arial" w:cs="Arial"/>
          <w:sz w:val="36"/>
          <w:szCs w:val="36"/>
        </w:rPr>
      </w:pPr>
      <w:r w:rsidRPr="00872B9C">
        <w:rPr>
          <w:rFonts w:ascii="Arial" w:hAnsi="Arial" w:cs="Arial"/>
          <w:color w:val="008094"/>
          <w:sz w:val="24"/>
          <w:szCs w:val="36"/>
        </w:rPr>
        <w:t xml:space="preserve">(Zahlen: Apostolisches Vikariat </w:t>
      </w:r>
      <w:proofErr w:type="spellStart"/>
      <w:r w:rsidRPr="00872B9C">
        <w:rPr>
          <w:rFonts w:ascii="Arial" w:hAnsi="Arial" w:cs="Arial"/>
          <w:color w:val="008094"/>
          <w:sz w:val="24"/>
          <w:szCs w:val="36"/>
        </w:rPr>
        <w:t>Requena</w:t>
      </w:r>
      <w:proofErr w:type="spellEnd"/>
      <w:r w:rsidRPr="00872B9C">
        <w:rPr>
          <w:rFonts w:ascii="Arial" w:hAnsi="Arial" w:cs="Arial"/>
          <w:color w:val="008094"/>
          <w:sz w:val="24"/>
          <w:szCs w:val="36"/>
        </w:rPr>
        <w:t>, dem Priesterseminar und catholic-hierarchy.org)</w:t>
      </w:r>
    </w:p>
    <w:p w:rsidR="00213143" w:rsidRDefault="00213143">
      <w:pPr>
        <w:rPr>
          <w:rFonts w:ascii="Arial" w:hAnsi="Arial" w:cs="Arial"/>
          <w:color w:val="FFFFFF"/>
          <w:lang w:val="de-DE"/>
        </w:rPr>
      </w:pPr>
      <w:r>
        <w:rPr>
          <w:rFonts w:ascii="Arial" w:hAnsi="Arial" w:cs="Arial"/>
        </w:rPr>
        <w:br w:type="page"/>
      </w:r>
    </w:p>
    <w:p w:rsidR="00213143" w:rsidRDefault="00213143" w:rsidP="00213143">
      <w:pPr>
        <w:spacing w:line="276" w:lineRule="auto"/>
        <w:rPr>
          <w:rFonts w:ascii="Arial" w:hAnsi="Arial" w:cs="Arial"/>
          <w:color w:val="008094"/>
          <w:sz w:val="36"/>
          <w:szCs w:val="36"/>
        </w:rPr>
      </w:pPr>
      <w:r w:rsidRPr="00964A87">
        <w:rPr>
          <w:rFonts w:ascii="Arial" w:hAnsi="Arial" w:cs="Arial"/>
          <w:color w:val="008094"/>
          <w:sz w:val="36"/>
          <w:szCs w:val="36"/>
        </w:rPr>
        <w:lastRenderedPageBreak/>
        <w:t xml:space="preserve">BOTSCHAFT VON PAPST FRANZISKUS </w:t>
      </w:r>
      <w:r>
        <w:rPr>
          <w:rFonts w:ascii="Arial" w:hAnsi="Arial" w:cs="Arial"/>
          <w:color w:val="008094"/>
          <w:sz w:val="36"/>
          <w:szCs w:val="36"/>
        </w:rPr>
        <w:br/>
      </w:r>
      <w:r w:rsidRPr="00964A87">
        <w:rPr>
          <w:rFonts w:ascii="Arial" w:hAnsi="Arial" w:cs="Arial"/>
          <w:color w:val="008094"/>
          <w:sz w:val="36"/>
          <w:szCs w:val="36"/>
        </w:rPr>
        <w:t>ZUM WELTMISSIONSSONNTAG 2018</w:t>
      </w:r>
      <w:r>
        <w:rPr>
          <w:rFonts w:ascii="Arial" w:hAnsi="Arial" w:cs="Arial"/>
          <w:noProof/>
          <w:color w:val="008094"/>
          <w:sz w:val="36"/>
          <w:szCs w:val="36"/>
        </w:rPr>
        <w:drawing>
          <wp:anchor distT="0" distB="0" distL="114300" distR="114300" simplePos="0" relativeHeight="251669504" behindDoc="0" locked="0" layoutInCell="1" allowOverlap="1" wp14:anchorId="67729518" wp14:editId="31CE9FEC">
            <wp:simplePos x="0" y="0"/>
            <wp:positionH relativeFrom="margin">
              <wp:align>right</wp:align>
            </wp:positionH>
            <wp:positionV relativeFrom="margin">
              <wp:align>top</wp:align>
            </wp:positionV>
            <wp:extent cx="2160000" cy="1441800"/>
            <wp:effectExtent l="0" t="0" r="0" b="635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anna-Lindén-Montes-WCC_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441800"/>
                    </a:xfrm>
                    <a:prstGeom prst="rect">
                      <a:avLst/>
                    </a:prstGeom>
                  </pic:spPr>
                </pic:pic>
              </a:graphicData>
            </a:graphic>
            <wp14:sizeRelH relativeFrom="page">
              <wp14:pctWidth>0</wp14:pctWidth>
            </wp14:sizeRelH>
            <wp14:sizeRelV relativeFrom="page">
              <wp14:pctHeight>0</wp14:pctHeight>
            </wp14:sizeRelV>
          </wp:anchor>
        </w:drawing>
      </w:r>
    </w:p>
    <w:p w:rsidR="00213143" w:rsidRPr="00213143" w:rsidRDefault="00213143" w:rsidP="00213143">
      <w:pPr>
        <w:spacing w:line="276" w:lineRule="auto"/>
        <w:rPr>
          <w:rFonts w:ascii="Arial" w:hAnsi="Arial" w:cs="Arial"/>
        </w:rPr>
      </w:pPr>
      <w:r w:rsidRPr="00213143">
        <w:rPr>
          <w:noProof/>
        </w:rPr>
        <mc:AlternateContent>
          <mc:Choice Requires="wps">
            <w:drawing>
              <wp:anchor distT="0" distB="0" distL="114300" distR="114300" simplePos="0" relativeHeight="251670528" behindDoc="0" locked="0" layoutInCell="1" allowOverlap="1" wp14:anchorId="5ED9F148" wp14:editId="6A0A3B1C">
                <wp:simplePos x="0" y="0"/>
                <wp:positionH relativeFrom="margin">
                  <wp:posOffset>3601085</wp:posOffset>
                </wp:positionH>
                <wp:positionV relativeFrom="paragraph">
                  <wp:posOffset>92339</wp:posOffset>
                </wp:positionV>
                <wp:extent cx="2159635" cy="635"/>
                <wp:effectExtent l="0" t="0" r="0" b="1270"/>
                <wp:wrapSquare wrapText="bothSides"/>
                <wp:docPr id="7" name="Textfeld 7"/>
                <wp:cNvGraphicFramePr/>
                <a:graphic xmlns:a="http://schemas.openxmlformats.org/drawingml/2006/main">
                  <a:graphicData uri="http://schemas.microsoft.com/office/word/2010/wordprocessingShape">
                    <wps:wsp>
                      <wps:cNvSpPr txBox="1"/>
                      <wps:spPr>
                        <a:xfrm>
                          <a:off x="0" y="0"/>
                          <a:ext cx="2159635" cy="635"/>
                        </a:xfrm>
                        <a:prstGeom prst="rect">
                          <a:avLst/>
                        </a:prstGeom>
                        <a:solidFill>
                          <a:prstClr val="white"/>
                        </a:solidFill>
                        <a:ln>
                          <a:noFill/>
                        </a:ln>
                      </wps:spPr>
                      <wps:txbx>
                        <w:txbxContent>
                          <w:p w:rsidR="00213143" w:rsidRPr="005158F7" w:rsidRDefault="00213143" w:rsidP="00213143">
                            <w:pPr>
                              <w:pStyle w:val="LegendeFedra"/>
                              <w:spacing w:line="276" w:lineRule="auto"/>
                              <w:rPr>
                                <w:rFonts w:ascii="Arial" w:hAnsi="Arial" w:cs="Arial"/>
                                <w:i/>
                                <w:color w:val="7F7F7F" w:themeColor="text1" w:themeTint="80"/>
                                <w:sz w:val="18"/>
                                <w:szCs w:val="36"/>
                                <w:lang w:val="de-CH"/>
                              </w:rPr>
                            </w:pPr>
                            <w:r w:rsidRPr="005A4A97">
                              <w:rPr>
                                <w:rFonts w:ascii="Arial" w:hAnsi="Arial" w:cs="Arial"/>
                                <w:i/>
                                <w:color w:val="7F7F7F" w:themeColor="text1" w:themeTint="80"/>
                                <w:sz w:val="18"/>
                                <w:szCs w:val="36"/>
                                <w:lang w:val="de-CH"/>
                              </w:rPr>
                              <w:t xml:space="preserve">© Joanna </w:t>
                            </w:r>
                            <w:proofErr w:type="spellStart"/>
                            <w:r w:rsidRPr="005A4A97">
                              <w:rPr>
                                <w:rFonts w:ascii="Arial" w:hAnsi="Arial" w:cs="Arial"/>
                                <w:i/>
                                <w:color w:val="7F7F7F" w:themeColor="text1" w:themeTint="80"/>
                                <w:sz w:val="18"/>
                                <w:szCs w:val="36"/>
                                <w:lang w:val="de-CH"/>
                              </w:rPr>
                              <w:t>Lindén</w:t>
                            </w:r>
                            <w:proofErr w:type="spellEnd"/>
                            <w:r w:rsidRPr="005A4A97">
                              <w:rPr>
                                <w:rFonts w:ascii="Arial" w:hAnsi="Arial" w:cs="Arial"/>
                                <w:i/>
                                <w:color w:val="7F7F7F" w:themeColor="text1" w:themeTint="80"/>
                                <w:sz w:val="18"/>
                                <w:szCs w:val="36"/>
                                <w:lang w:val="de-CH"/>
                              </w:rPr>
                              <w:t>-Montes/WCC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D9F148" id="Textfeld 7" o:spid="_x0000_s1028" type="#_x0000_t202" style="position:absolute;margin-left:283.55pt;margin-top:7.25pt;width:170.05pt;height:.0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" stroked="f">
                <v:textbox style="mso-fit-shape-to-text:t" inset="0,0,0,0">
                  <w:txbxContent>
                    <w:p w:rsidR="00213143" w:rsidRPr="005158F7" w:rsidRDefault="00213143" w:rsidP="00213143">
                      <w:pPr>
                        <w:pStyle w:val="LegendeFedra"/>
                        <w:spacing w:line="276" w:lineRule="auto"/>
                        <w:rPr>
                          <w:rFonts w:ascii="Arial" w:hAnsi="Arial" w:cs="Arial"/>
                          <w:i/>
                          <w:color w:val="7F7F7F" w:themeColor="text1" w:themeTint="80"/>
                          <w:sz w:val="18"/>
                          <w:szCs w:val="36"/>
                          <w:lang w:val="de-CH"/>
                        </w:rPr>
                      </w:pPr>
                      <w:r w:rsidRPr="005A4A97">
                        <w:rPr>
                          <w:rFonts w:ascii="Arial" w:hAnsi="Arial" w:cs="Arial"/>
                          <w:i/>
                          <w:color w:val="7F7F7F" w:themeColor="text1" w:themeTint="80"/>
                          <w:sz w:val="18"/>
                          <w:szCs w:val="36"/>
                          <w:lang w:val="de-CH"/>
                        </w:rPr>
                        <w:t xml:space="preserve">© Joanna </w:t>
                      </w:r>
                      <w:proofErr w:type="spellStart"/>
                      <w:r w:rsidRPr="005A4A97">
                        <w:rPr>
                          <w:rFonts w:ascii="Arial" w:hAnsi="Arial" w:cs="Arial"/>
                          <w:i/>
                          <w:color w:val="7F7F7F" w:themeColor="text1" w:themeTint="80"/>
                          <w:sz w:val="18"/>
                          <w:szCs w:val="36"/>
                          <w:lang w:val="de-CH"/>
                        </w:rPr>
                        <w:t>Lindén</w:t>
                      </w:r>
                      <w:proofErr w:type="spellEnd"/>
                      <w:r w:rsidRPr="005A4A97">
                        <w:rPr>
                          <w:rFonts w:ascii="Arial" w:hAnsi="Arial" w:cs="Arial"/>
                          <w:i/>
                          <w:color w:val="7F7F7F" w:themeColor="text1" w:themeTint="80"/>
                          <w:sz w:val="18"/>
                          <w:szCs w:val="36"/>
                          <w:lang w:val="de-CH"/>
                        </w:rPr>
                        <w:t>-Montes/WCC</w:t>
                      </w:r>
                    </w:p>
                  </w:txbxContent>
                </v:textbox>
                <w10:wrap type="square" anchorx="margin"/>
              </v:shape>
            </w:pict>
          </mc:Fallback>
        </mc:AlternateContent>
      </w:r>
      <w:r w:rsidRPr="00213143">
        <w:rPr>
          <w:noProof/>
        </w:rPr>
        <mc:AlternateContent>
          <mc:Choice Requires="wps">
            <w:drawing>
              <wp:anchor distT="0" distB="0" distL="114300" distR="114300" simplePos="0" relativeHeight="251668480" behindDoc="0" locked="0" layoutInCell="1" allowOverlap="1" wp14:anchorId="258A86DA" wp14:editId="4E641F54">
                <wp:simplePos x="0" y="0"/>
                <wp:positionH relativeFrom="margin">
                  <wp:align>right</wp:align>
                </wp:positionH>
                <wp:positionV relativeFrom="paragraph">
                  <wp:posOffset>8051</wp:posOffset>
                </wp:positionV>
                <wp:extent cx="2159635" cy="241300"/>
                <wp:effectExtent l="0" t="0" r="0" b="6350"/>
                <wp:wrapSquare wrapText="bothSides"/>
                <wp:docPr id="8" name="Textfeld 8"/>
                <wp:cNvGraphicFramePr/>
                <a:graphic xmlns:a="http://schemas.openxmlformats.org/drawingml/2006/main">
                  <a:graphicData uri="http://schemas.microsoft.com/office/word/2010/wordprocessingShape">
                    <wps:wsp>
                      <wps:cNvSpPr txBox="1"/>
                      <wps:spPr>
                        <a:xfrm>
                          <a:off x="0" y="0"/>
                          <a:ext cx="2159635" cy="241539"/>
                        </a:xfrm>
                        <a:prstGeom prst="rect">
                          <a:avLst/>
                        </a:prstGeom>
                        <a:solidFill>
                          <a:prstClr val="white"/>
                        </a:solidFill>
                        <a:ln>
                          <a:noFill/>
                        </a:ln>
                      </wps:spPr>
                      <wps:txbx>
                        <w:txbxContent>
                          <w:p w:rsidR="00213143" w:rsidRPr="005A4A97" w:rsidRDefault="00213143" w:rsidP="00213143">
                            <w:pPr>
                              <w:pStyle w:val="LegendeFedra"/>
                              <w:spacing w:line="276" w:lineRule="auto"/>
                              <w:rPr>
                                <w:rFonts w:ascii="Arial" w:hAnsi="Arial" w:cs="Arial"/>
                                <w:i/>
                                <w:color w:val="7F7F7F" w:themeColor="text1" w:themeTint="80"/>
                                <w:sz w:val="18"/>
                                <w:szCs w:val="36"/>
                                <w:lang w:val="de-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A86DA" id="Textfeld 8" o:spid="_x0000_s1029" type="#_x0000_t202" style="position:absolute;margin-left:118.85pt;margin-top:.65pt;width:170.05pt;height:19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" stroked="f">
                <v:textbox inset="0,0,0,0">
                  <w:txbxContent>
                    <w:p w:rsidR="00213143" w:rsidRPr="005A4A97" w:rsidRDefault="00213143" w:rsidP="00213143">
                      <w:pPr>
                        <w:pStyle w:val="LegendeFedra"/>
                        <w:spacing w:line="276" w:lineRule="auto"/>
                        <w:rPr>
                          <w:rFonts w:ascii="Arial" w:hAnsi="Arial" w:cs="Arial"/>
                          <w:i/>
                          <w:color w:val="7F7F7F" w:themeColor="text1" w:themeTint="80"/>
                          <w:sz w:val="18"/>
                          <w:szCs w:val="36"/>
                          <w:lang w:val="de-CH"/>
                        </w:rPr>
                      </w:pPr>
                    </w:p>
                  </w:txbxContent>
                </v:textbox>
                <w10:wrap type="square" anchorx="margin"/>
              </v:shape>
            </w:pict>
          </mc:Fallback>
        </mc:AlternateContent>
      </w:r>
      <w:r w:rsidRPr="00213143">
        <w:rPr>
          <w:rFonts w:ascii="Arial" w:hAnsi="Arial" w:cs="Arial"/>
          <w:b/>
          <w:bCs/>
          <w:i/>
          <w:iCs/>
          <w:color w:val="008095"/>
        </w:rPr>
        <w:t>Lasst uns gemeinsam mit den jungen Menschen das Evangelium zu allen bringen</w:t>
      </w:r>
      <w:r w:rsidRPr="00213143">
        <w:rPr>
          <w:rFonts w:ascii="Arial" w:hAnsi="Arial" w:cs="Arial"/>
          <w:color w:val="008094"/>
        </w:rPr>
        <w:t xml:space="preserve"> </w:t>
      </w:r>
    </w:p>
    <w:p w:rsidR="00213143" w:rsidRPr="00213143" w:rsidRDefault="00213143" w:rsidP="00213143">
      <w:pPr>
        <w:pStyle w:val="LegendeFedra"/>
        <w:spacing w:line="276" w:lineRule="auto"/>
        <w:rPr>
          <w:rFonts w:ascii="Arial" w:hAnsi="Arial" w:cs="Arial"/>
          <w:color w:val="000000"/>
          <w:sz w:val="20"/>
          <w:szCs w:val="22"/>
          <w:lang w:val="de-CH"/>
        </w:rPr>
      </w:pPr>
      <w:r w:rsidRPr="00213143">
        <w:rPr>
          <w:rFonts w:ascii="Arial" w:hAnsi="Arial" w:cs="Arial"/>
          <w:color w:val="000000"/>
          <w:sz w:val="20"/>
          <w:szCs w:val="22"/>
          <w:lang w:val="de-CH"/>
        </w:rPr>
        <w:t xml:space="preserve">Papst Franziskus richtet seine Botschaft zum Weltmissionssonntag 2018 an die Jugendlichen, mit Blick auf die im Oktober stattfindende Jugendsynode. Hier der dritte Teil des Schreibens: </w:t>
      </w:r>
    </w:p>
    <w:p w:rsidR="00213143" w:rsidRPr="00213143" w:rsidRDefault="00213143" w:rsidP="00213143">
      <w:pPr>
        <w:pStyle w:val="LegendeFedra"/>
        <w:spacing w:line="276" w:lineRule="auto"/>
        <w:rPr>
          <w:rFonts w:ascii="Arial" w:hAnsi="Arial" w:cs="Arial"/>
          <w:color w:val="000000"/>
          <w:sz w:val="20"/>
          <w:szCs w:val="22"/>
          <w:lang w:val="de-CH"/>
        </w:rPr>
      </w:pPr>
    </w:p>
    <w:p w:rsidR="00213143" w:rsidRPr="00213143" w:rsidRDefault="00213143" w:rsidP="00213143">
      <w:pPr>
        <w:pStyle w:val="LegendeFedra"/>
        <w:spacing w:line="276" w:lineRule="auto"/>
        <w:rPr>
          <w:rFonts w:ascii="Arial" w:hAnsi="Arial" w:cs="Arial"/>
          <w:b/>
          <w:color w:val="000000"/>
          <w:sz w:val="20"/>
          <w:szCs w:val="22"/>
          <w:lang w:val="de-CH"/>
        </w:rPr>
      </w:pPr>
      <w:r w:rsidRPr="00213143">
        <w:rPr>
          <w:rFonts w:ascii="Arial" w:hAnsi="Arial" w:cs="Arial"/>
          <w:b/>
          <w:color w:val="000000"/>
          <w:sz w:val="20"/>
          <w:szCs w:val="22"/>
          <w:lang w:val="de-CH"/>
        </w:rPr>
        <w:t>Den Glauben weitergeben bis an die Grenzen der Erde</w:t>
      </w:r>
    </w:p>
    <w:p w:rsidR="00213143" w:rsidRPr="00213143" w:rsidRDefault="00213143" w:rsidP="00213143">
      <w:pPr>
        <w:pStyle w:val="LegendeFedra"/>
        <w:spacing w:line="276" w:lineRule="auto"/>
        <w:rPr>
          <w:rFonts w:ascii="Arial" w:hAnsi="Arial" w:cs="Arial"/>
          <w:b/>
          <w:color w:val="000000"/>
          <w:sz w:val="20"/>
          <w:szCs w:val="22"/>
          <w:lang w:val="de-CH"/>
        </w:rPr>
      </w:pPr>
    </w:p>
    <w:p w:rsidR="00213143" w:rsidRPr="00213143" w:rsidRDefault="00213143" w:rsidP="00213143">
      <w:pPr>
        <w:pStyle w:val="LegendeFedra"/>
        <w:spacing w:line="276" w:lineRule="auto"/>
        <w:rPr>
          <w:rFonts w:ascii="Arial" w:hAnsi="Arial" w:cs="Arial"/>
          <w:color w:val="000000"/>
          <w:sz w:val="20"/>
          <w:szCs w:val="22"/>
          <w:lang w:val="de-CH"/>
        </w:rPr>
      </w:pPr>
      <w:r w:rsidRPr="00213143">
        <w:rPr>
          <w:rFonts w:ascii="Arial" w:hAnsi="Arial" w:cs="Arial"/>
          <w:color w:val="000000"/>
          <w:sz w:val="20"/>
          <w:szCs w:val="22"/>
          <w:lang w:val="de-CH"/>
        </w:rPr>
        <w:t>Auch ihr Jugendlichen seid durch die Taufe lebendige Glieder der Kirche, und gemeinsam haben wir den Auftrag, allen das Evangelium zu bringen. Ihr seid im Begriff, ins Leben aufzubrechen. Der Glaube, der uns durch die Sakramente der Kirche übermittelt wurde, wächst in der Gnade und vereint uns mit dem Strom vieler Generationen von Zeugen. Dabei wird die Weisheit derer, die Erfahrung haben, zum Zeugnis und zur Ermutigung für diejenigen, die sich der Zukunft öffnen. Und ihrerseits wird die Frische der Jugendlichen zum Halt und zur Hoffnung für diejenigen, die dem Ziel ihres Weges schon nahe sind. Im Zusammenleben der verschiedenen Lebensalter baut die Sendung der Kirche Brücken zwischen den Generationen, auf denen der Glaube an Gott und die Liebe zum Nächsten zu einer tiefen Einheit beitragen.</w:t>
      </w:r>
    </w:p>
    <w:p w:rsidR="00213143" w:rsidRPr="00213143" w:rsidRDefault="00213143" w:rsidP="00213143">
      <w:pPr>
        <w:pStyle w:val="LegendeFedra"/>
        <w:spacing w:line="276" w:lineRule="auto"/>
        <w:rPr>
          <w:rFonts w:ascii="Arial" w:hAnsi="Arial" w:cs="Arial"/>
          <w:color w:val="000000"/>
          <w:sz w:val="20"/>
          <w:szCs w:val="22"/>
          <w:lang w:val="de-CH"/>
        </w:rPr>
      </w:pPr>
    </w:p>
    <w:p w:rsidR="00213143" w:rsidRPr="00213143" w:rsidRDefault="00213143" w:rsidP="00213143">
      <w:pPr>
        <w:pStyle w:val="LegendeFedra"/>
        <w:spacing w:line="276" w:lineRule="auto"/>
        <w:rPr>
          <w:rFonts w:ascii="Arial" w:hAnsi="Arial" w:cs="Arial"/>
          <w:color w:val="000000"/>
          <w:sz w:val="20"/>
          <w:szCs w:val="22"/>
          <w:lang w:val="de-CH"/>
        </w:rPr>
      </w:pPr>
      <w:r w:rsidRPr="00213143">
        <w:rPr>
          <w:rFonts w:ascii="Arial" w:hAnsi="Arial" w:cs="Arial"/>
          <w:color w:val="000000"/>
          <w:sz w:val="20"/>
          <w:szCs w:val="22"/>
          <w:lang w:val="de-CH"/>
        </w:rPr>
        <w:t xml:space="preserve">Diese Weitergabe des Glaubens, die der Kern der Sendung der Kirche ist, geschieht also durch ein «Angesteckt-werden» seitens der Liebe, wo immer Freude und Begeisterung den neuentdeckten Sinn und die Fülle des Lebens zum Ausdruck bringen. Die Verbreitung des Glaubens durch Attraktivität erfordert offene, von der Liebe geweitete Herzen. Der Liebe können keine Grenzen gesetzt werden: Stark wie der Tod ist die Liebe (vgl. </w:t>
      </w:r>
      <w:proofErr w:type="spellStart"/>
      <w:r w:rsidRPr="00213143">
        <w:rPr>
          <w:rFonts w:ascii="Arial" w:hAnsi="Arial" w:cs="Arial"/>
          <w:color w:val="000000"/>
          <w:sz w:val="20"/>
          <w:szCs w:val="22"/>
          <w:lang w:val="de-CH"/>
        </w:rPr>
        <w:t>Hld</w:t>
      </w:r>
      <w:proofErr w:type="spellEnd"/>
      <w:r w:rsidRPr="00213143">
        <w:rPr>
          <w:rFonts w:ascii="Arial" w:hAnsi="Arial" w:cs="Arial"/>
          <w:color w:val="000000"/>
          <w:sz w:val="20"/>
          <w:szCs w:val="22"/>
          <w:lang w:val="de-CH"/>
        </w:rPr>
        <w:t xml:space="preserve"> 8,6). Und solche Weitung führt zur Begegnung, zum Zeugnis, zur Verkündigung; sie schafft Gemeinschaft in der Liebe zu allen, die fern vom Glauben, diesem gleichgültig, manchmal ablehnend und feindlich gegenüberstehen. Menschliche, kulturelle und religiöse Milieus, denen das Evangelium Jesu und die sakramentale Gegenwart der Kirche noch fremd sind, stellen die äussersten Peripherien dar, die «Grenzen der Erde», zu denen die missionarischen Jünger Jesu seit seiner Auferstehung gesandt sind, in der Gewissheit, dass sie ihren Herrn immer bei sich haben (vgl. Mt 28,20; </w:t>
      </w:r>
      <w:proofErr w:type="spellStart"/>
      <w:r w:rsidRPr="00213143">
        <w:rPr>
          <w:rFonts w:ascii="Arial" w:hAnsi="Arial" w:cs="Arial"/>
          <w:color w:val="000000"/>
          <w:sz w:val="20"/>
          <w:szCs w:val="22"/>
          <w:lang w:val="de-CH"/>
        </w:rPr>
        <w:t>Apg</w:t>
      </w:r>
      <w:proofErr w:type="spellEnd"/>
      <w:r w:rsidRPr="00213143">
        <w:rPr>
          <w:rFonts w:ascii="Arial" w:hAnsi="Arial" w:cs="Arial"/>
          <w:color w:val="000000"/>
          <w:sz w:val="20"/>
          <w:szCs w:val="22"/>
          <w:lang w:val="de-CH"/>
        </w:rPr>
        <w:t xml:space="preserve"> 1,8). Das ist mit Missio ad </w:t>
      </w:r>
      <w:proofErr w:type="spellStart"/>
      <w:r w:rsidRPr="00213143">
        <w:rPr>
          <w:rFonts w:ascii="Arial" w:hAnsi="Arial" w:cs="Arial"/>
          <w:color w:val="000000"/>
          <w:sz w:val="20"/>
          <w:szCs w:val="22"/>
          <w:lang w:val="de-CH"/>
        </w:rPr>
        <w:t>gentes</w:t>
      </w:r>
      <w:proofErr w:type="spellEnd"/>
      <w:r w:rsidRPr="00213143">
        <w:rPr>
          <w:rFonts w:ascii="Arial" w:hAnsi="Arial" w:cs="Arial"/>
          <w:color w:val="000000"/>
          <w:sz w:val="20"/>
          <w:szCs w:val="22"/>
          <w:lang w:val="de-CH"/>
        </w:rPr>
        <w:t xml:space="preserve"> gemeint. Die trostloseste Peripherie einer Menschheit, die Christus braucht, ist die Gleichgültigkeit gegenüber dem Glauben oder gar der Hass gegen die göttliche Fülle des Lebens. Jede materielle und spirituelle Armut, jede Diskriminierung von Brüdern und Schwestern ist immer eine Folge der Ablehnung Gottes und seiner Liebe.</w:t>
      </w:r>
    </w:p>
    <w:p w:rsidR="00213143" w:rsidRPr="00213143" w:rsidRDefault="00213143" w:rsidP="00213143">
      <w:pPr>
        <w:pStyle w:val="LegendeFedra"/>
        <w:spacing w:line="276" w:lineRule="auto"/>
        <w:rPr>
          <w:rFonts w:ascii="Arial" w:hAnsi="Arial" w:cs="Arial"/>
          <w:color w:val="000000"/>
          <w:sz w:val="20"/>
          <w:szCs w:val="22"/>
          <w:lang w:val="de-CH"/>
        </w:rPr>
      </w:pPr>
    </w:p>
    <w:p w:rsidR="00213143" w:rsidRPr="00213143" w:rsidRDefault="00213143" w:rsidP="00213143">
      <w:pPr>
        <w:pStyle w:val="LegendeFedra"/>
        <w:spacing w:line="276" w:lineRule="auto"/>
        <w:rPr>
          <w:rFonts w:ascii="Arial" w:hAnsi="Arial" w:cs="Arial"/>
          <w:color w:val="005693"/>
          <w:sz w:val="20"/>
          <w:szCs w:val="22"/>
          <w:lang w:val="de-CH"/>
        </w:rPr>
      </w:pPr>
      <w:r w:rsidRPr="00213143">
        <w:rPr>
          <w:rFonts w:ascii="Arial" w:hAnsi="Arial" w:cs="Arial"/>
          <w:color w:val="000000"/>
          <w:sz w:val="20"/>
          <w:szCs w:val="22"/>
          <w:lang w:val="de-CH"/>
        </w:rPr>
        <w:t xml:space="preserve">Die Grenzen der Erde, liebe Jugendliche, sind für euch heute sehr relativ und immer leicht «begehbar». Die digitale Welt, die sozialen Netzwerke, die alles durchdringen und durchziehen, lassen Grenzen verschwimmen, lösen Ränder und Distanzen auf und reduzieren die Unterschiede. Alles scheint in Reichweite zu sein, so nah und unmittelbar. Aber ohne den umfassenden Einsatz unseres Lebens haben wir vielleicht unzählige Kontakte, aber wir werden nie in eine wahre Lebensgemeinschaft eintauchen. Die Sendung zu den Grenzen der Erde verlangt die Selbsthingabe in der Berufung, die uns derjenige gegeben hat, der uns in diese Welt gestellt hat (vgl. </w:t>
      </w:r>
      <w:proofErr w:type="spellStart"/>
      <w:r w:rsidRPr="00213143">
        <w:rPr>
          <w:rFonts w:ascii="Arial" w:hAnsi="Arial" w:cs="Arial"/>
          <w:color w:val="000000"/>
          <w:sz w:val="20"/>
          <w:szCs w:val="22"/>
          <w:lang w:val="de-CH"/>
        </w:rPr>
        <w:t>Lk</w:t>
      </w:r>
      <w:proofErr w:type="spellEnd"/>
      <w:r w:rsidRPr="00213143">
        <w:rPr>
          <w:rFonts w:ascii="Arial" w:hAnsi="Arial" w:cs="Arial"/>
          <w:color w:val="000000"/>
          <w:sz w:val="20"/>
          <w:szCs w:val="22"/>
          <w:lang w:val="de-CH"/>
        </w:rPr>
        <w:t xml:space="preserve"> 9,23-25). Ich wage zu sagen: Das Entscheidende für einen jungen Menschen, der Christus nachfolgen will, ist die Suche nach der eigenen Berufung und das Festhalten an ihr.</w:t>
      </w:r>
    </w:p>
    <w:p w:rsidR="003D7816" w:rsidRPr="00213143" w:rsidRDefault="003D7816" w:rsidP="00213143">
      <w:pPr>
        <w:pStyle w:val="KastenBrot"/>
        <w:rPr>
          <w:rFonts w:ascii="Arial" w:hAnsi="Arial" w:cs="Arial"/>
          <w:sz w:val="20"/>
          <w:szCs w:val="22"/>
        </w:rPr>
      </w:pPr>
    </w:p>
    <w:sectPr w:rsidR="003D7816" w:rsidRPr="00213143" w:rsidSect="00B6422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519" w:rsidRDefault="00427519" w:rsidP="00427519">
      <w:pPr>
        <w:spacing w:after="0" w:line="240" w:lineRule="auto"/>
      </w:pPr>
      <w:r>
        <w:separator/>
      </w:r>
    </w:p>
  </w:endnote>
  <w:endnote w:type="continuationSeparator" w:id="0">
    <w:p w:rsidR="00427519" w:rsidRDefault="00427519" w:rsidP="0042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edra Serif A Std Book">
    <w:panose1 w:val="02030505000000020004"/>
    <w:charset w:val="00"/>
    <w:family w:val="roman"/>
    <w:notTrueType/>
    <w:pitch w:val="variable"/>
    <w:sig w:usb0="A000007F" w:usb1="5001E4FB" w:usb2="00000000" w:usb3="00000000" w:csb0="00000093" w:csb1="00000000"/>
  </w:font>
  <w:font w:name="Segoe UI">
    <w:panose1 w:val="020B0502040204020203"/>
    <w:charset w:val="00"/>
    <w:family w:val="swiss"/>
    <w:pitch w:val="variable"/>
    <w:sig w:usb0="E4002EFF" w:usb1="C000E47F"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58" w:rsidRPr="00E60A58" w:rsidRDefault="00E60A58">
    <w:pPr>
      <w:pStyle w:val="Fuzeile"/>
      <w:rPr>
        <w:rFonts w:ascii="Arial" w:hAnsi="Arial" w:cs="Arial"/>
        <w:sz w:val="18"/>
        <w:szCs w:val="18"/>
      </w:rPr>
    </w:pPr>
    <w:r>
      <w:tab/>
    </w:r>
    <w:r>
      <w:tab/>
    </w:r>
    <w:r w:rsidRPr="00E60A58">
      <w:rPr>
        <w:rFonts w:ascii="Arial" w:hAnsi="Arial" w:cs="Arial"/>
        <w:sz w:val="18"/>
        <w:szCs w:val="18"/>
      </w:rPr>
      <w:t>Missio-Pressetexte</w:t>
    </w:r>
    <w:r w:rsidRPr="00E60A58">
      <w:rPr>
        <w:rFonts w:ascii="Arial" w:hAnsi="Arial" w:cs="Arial"/>
        <w:sz w:val="18"/>
        <w:szCs w:val="18"/>
        <w:lang w:val="de-DE"/>
      </w:rPr>
      <w:t xml:space="preserve"> </w:t>
    </w:r>
    <w:r w:rsidRPr="00E60A58">
      <w:rPr>
        <w:rFonts w:ascii="Arial" w:hAnsi="Arial" w:cs="Arial"/>
        <w:b/>
        <w:bCs/>
        <w:sz w:val="18"/>
        <w:szCs w:val="18"/>
      </w:rPr>
      <w:fldChar w:fldCharType="begin"/>
    </w:r>
    <w:r w:rsidRPr="00E60A58">
      <w:rPr>
        <w:rFonts w:ascii="Arial" w:hAnsi="Arial" w:cs="Arial"/>
        <w:b/>
        <w:bCs/>
        <w:sz w:val="18"/>
        <w:szCs w:val="18"/>
      </w:rPr>
      <w:instrText>PAGE  \* Arabic  \* MERGEFORMAT</w:instrText>
    </w:r>
    <w:r w:rsidRPr="00E60A58">
      <w:rPr>
        <w:rFonts w:ascii="Arial" w:hAnsi="Arial" w:cs="Arial"/>
        <w:b/>
        <w:bCs/>
        <w:sz w:val="18"/>
        <w:szCs w:val="18"/>
      </w:rPr>
      <w:fldChar w:fldCharType="separate"/>
    </w:r>
    <w:r w:rsidRPr="00E60A58">
      <w:rPr>
        <w:rFonts w:ascii="Arial" w:hAnsi="Arial" w:cs="Arial"/>
        <w:b/>
        <w:bCs/>
        <w:sz w:val="18"/>
        <w:szCs w:val="18"/>
        <w:lang w:val="de-DE"/>
      </w:rPr>
      <w:t>1</w:t>
    </w:r>
    <w:r w:rsidRPr="00E60A58">
      <w:rPr>
        <w:rFonts w:ascii="Arial" w:hAnsi="Arial" w:cs="Arial"/>
        <w:b/>
        <w:bCs/>
        <w:sz w:val="18"/>
        <w:szCs w:val="18"/>
      </w:rPr>
      <w:fldChar w:fldCharType="end"/>
    </w:r>
    <w:r w:rsidRPr="00E60A58">
      <w:rPr>
        <w:rFonts w:ascii="Arial" w:hAnsi="Arial" w:cs="Arial"/>
        <w:sz w:val="18"/>
        <w:szCs w:val="18"/>
        <w:lang w:val="de-DE"/>
      </w:rPr>
      <w:t xml:space="preserve"> / </w:t>
    </w:r>
    <w:r w:rsidRPr="00E60A58">
      <w:rPr>
        <w:rFonts w:ascii="Arial" w:hAnsi="Arial" w:cs="Arial"/>
        <w:b/>
        <w:bCs/>
        <w:sz w:val="18"/>
        <w:szCs w:val="18"/>
      </w:rPr>
      <w:fldChar w:fldCharType="begin"/>
    </w:r>
    <w:r w:rsidRPr="00E60A58">
      <w:rPr>
        <w:rFonts w:ascii="Arial" w:hAnsi="Arial" w:cs="Arial"/>
        <w:b/>
        <w:bCs/>
        <w:sz w:val="18"/>
        <w:szCs w:val="18"/>
      </w:rPr>
      <w:instrText>NUMPAGES  \* Arabic  \* MERGEFORMAT</w:instrText>
    </w:r>
    <w:r w:rsidRPr="00E60A58">
      <w:rPr>
        <w:rFonts w:ascii="Arial" w:hAnsi="Arial" w:cs="Arial"/>
        <w:b/>
        <w:bCs/>
        <w:sz w:val="18"/>
        <w:szCs w:val="18"/>
      </w:rPr>
      <w:fldChar w:fldCharType="separate"/>
    </w:r>
    <w:r w:rsidRPr="00E60A58">
      <w:rPr>
        <w:rFonts w:ascii="Arial" w:hAnsi="Arial" w:cs="Arial"/>
        <w:b/>
        <w:bCs/>
        <w:sz w:val="18"/>
        <w:szCs w:val="18"/>
        <w:lang w:val="de-DE"/>
      </w:rPr>
      <w:t>2</w:t>
    </w:r>
    <w:r w:rsidRPr="00E60A58">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519" w:rsidRDefault="00427519" w:rsidP="00427519">
      <w:pPr>
        <w:spacing w:after="0" w:line="240" w:lineRule="auto"/>
      </w:pPr>
      <w:r>
        <w:separator/>
      </w:r>
    </w:p>
  </w:footnote>
  <w:footnote w:type="continuationSeparator" w:id="0">
    <w:p w:rsidR="00427519" w:rsidRDefault="00427519" w:rsidP="0042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19" w:rsidRPr="00427519" w:rsidRDefault="00427519">
    <w:pPr>
      <w:pStyle w:val="Kopfzeile"/>
      <w:rPr>
        <w:rFonts w:ascii="Arial" w:hAnsi="Arial" w:cs="Arial"/>
        <w:sz w:val="16"/>
      </w:rPr>
    </w:pPr>
    <w:r w:rsidRPr="00427519">
      <w:rPr>
        <w:rFonts w:ascii="Arial" w:hAnsi="Arial" w:cs="Arial"/>
        <w:noProof/>
        <w:sz w:val="16"/>
      </w:rPr>
      <w:drawing>
        <wp:inline distT="0" distB="0" distL="0" distR="0">
          <wp:extent cx="654050" cy="13498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4c.jpg"/>
                  <pic:cNvPicPr/>
                </pic:nvPicPr>
                <pic:blipFill>
                  <a:blip r:embed="rId1">
                    <a:extLst>
                      <a:ext uri="{28A0092B-C50C-407E-A947-70E740481C1C}">
                        <a14:useLocalDpi xmlns:a14="http://schemas.microsoft.com/office/drawing/2010/main" val="0"/>
                      </a:ext>
                    </a:extLst>
                  </a:blip>
                  <a:stretch>
                    <a:fillRect/>
                  </a:stretch>
                </pic:blipFill>
                <pic:spPr>
                  <a:xfrm>
                    <a:off x="0" y="0"/>
                    <a:ext cx="799703" cy="165045"/>
                  </a:xfrm>
                  <a:prstGeom prst="rect">
                    <a:avLst/>
                  </a:prstGeom>
                </pic:spPr>
              </pic:pic>
            </a:graphicData>
          </a:graphic>
        </wp:inline>
      </w:drawing>
    </w:r>
    <w:r w:rsidRPr="00427519">
      <w:rPr>
        <w:rFonts w:ascii="Arial" w:hAnsi="Arial" w:cs="Arial"/>
        <w:sz w:val="16"/>
      </w:rPr>
      <w:tab/>
      <w:t>Monat und Sonntag der Weltmission</w:t>
    </w:r>
    <w:r w:rsidRPr="00427519">
      <w:rPr>
        <w:rFonts w:ascii="Arial" w:hAnsi="Arial" w:cs="Arial"/>
        <w:sz w:val="16"/>
      </w:rPr>
      <w:tab/>
      <w:t>21.Oktober 2018</w:t>
    </w:r>
  </w:p>
  <w:p w:rsidR="00427519" w:rsidRPr="00427519" w:rsidRDefault="00427519">
    <w:pPr>
      <w:pStyle w:val="Kopfzeile"/>
      <w:rPr>
        <w:rFonts w:ascii="Arial" w:hAnsi="Arial" w:cs="Arial"/>
        <w:sz w:val="16"/>
      </w:rPr>
    </w:pPr>
    <w:r w:rsidRPr="00427519">
      <w:rPr>
        <w:rFonts w:ascii="Arial" w:hAnsi="Arial" w:cs="Arial"/>
        <w:sz w:val="16"/>
      </w:rPr>
      <w:tab/>
      <w:t>HINAUSGEHEN, HOFFNUNG TEILEN</w:t>
    </w:r>
  </w:p>
  <w:p w:rsidR="00427519" w:rsidRDefault="004275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19"/>
    <w:rsid w:val="00010105"/>
    <w:rsid w:val="00126CA1"/>
    <w:rsid w:val="001560C2"/>
    <w:rsid w:val="001A5127"/>
    <w:rsid w:val="001C2C2F"/>
    <w:rsid w:val="002042D9"/>
    <w:rsid w:val="00213143"/>
    <w:rsid w:val="00216370"/>
    <w:rsid w:val="00312AB4"/>
    <w:rsid w:val="00381DC7"/>
    <w:rsid w:val="003D7816"/>
    <w:rsid w:val="00427519"/>
    <w:rsid w:val="00487629"/>
    <w:rsid w:val="004B0AA4"/>
    <w:rsid w:val="005861AB"/>
    <w:rsid w:val="00656520"/>
    <w:rsid w:val="006C7924"/>
    <w:rsid w:val="006D5B77"/>
    <w:rsid w:val="00791255"/>
    <w:rsid w:val="00856FAC"/>
    <w:rsid w:val="00871E6D"/>
    <w:rsid w:val="00876614"/>
    <w:rsid w:val="008E14F8"/>
    <w:rsid w:val="00946646"/>
    <w:rsid w:val="00950B5E"/>
    <w:rsid w:val="00975990"/>
    <w:rsid w:val="009A3990"/>
    <w:rsid w:val="00A34715"/>
    <w:rsid w:val="00A60560"/>
    <w:rsid w:val="00A629B1"/>
    <w:rsid w:val="00A71703"/>
    <w:rsid w:val="00AB7001"/>
    <w:rsid w:val="00AE0D22"/>
    <w:rsid w:val="00AE740F"/>
    <w:rsid w:val="00B27097"/>
    <w:rsid w:val="00B6422C"/>
    <w:rsid w:val="00BB64C8"/>
    <w:rsid w:val="00D04AF7"/>
    <w:rsid w:val="00D829F6"/>
    <w:rsid w:val="00E60A58"/>
    <w:rsid w:val="00F07AA2"/>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C9271DB-E1D9-4E42-921A-306F0EA0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75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7519"/>
    <w:rPr>
      <w:lang w:val="de-CH"/>
    </w:rPr>
  </w:style>
  <w:style w:type="paragraph" w:styleId="Fuzeile">
    <w:name w:val="footer"/>
    <w:basedOn w:val="Standard"/>
    <w:link w:val="FuzeileZchn"/>
    <w:uiPriority w:val="99"/>
    <w:unhideWhenUsed/>
    <w:rsid w:val="004275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7519"/>
    <w:rPr>
      <w:lang w:val="de-CH"/>
    </w:rPr>
  </w:style>
  <w:style w:type="paragraph" w:styleId="StandardWeb">
    <w:name w:val="Normal (Web)"/>
    <w:basedOn w:val="Standard"/>
    <w:uiPriority w:val="99"/>
    <w:unhideWhenUsed/>
    <w:rsid w:val="00AE740F"/>
    <w:pPr>
      <w:spacing w:before="100" w:beforeAutospacing="1" w:after="100" w:afterAutospacing="1" w:line="240" w:lineRule="auto"/>
    </w:pPr>
    <w:rPr>
      <w:rFonts w:ascii="Calibri" w:hAnsi="Calibri" w:cs="Calibri"/>
      <w:lang w:val="de-AT" w:eastAsia="de-AT"/>
    </w:rPr>
  </w:style>
  <w:style w:type="character" w:styleId="Hyperlink">
    <w:name w:val="Hyperlink"/>
    <w:basedOn w:val="Absatz-Standardschriftart"/>
    <w:uiPriority w:val="99"/>
    <w:unhideWhenUsed/>
    <w:rsid w:val="00AE740F"/>
    <w:rPr>
      <w:color w:val="0563C1" w:themeColor="hyperlink"/>
      <w:u w:val="single"/>
    </w:rPr>
  </w:style>
  <w:style w:type="character" w:styleId="BesuchterLink">
    <w:name w:val="FollowedHyperlink"/>
    <w:basedOn w:val="Absatz-Standardschriftart"/>
    <w:uiPriority w:val="99"/>
    <w:semiHidden/>
    <w:unhideWhenUsed/>
    <w:rsid w:val="006D5B77"/>
    <w:rPr>
      <w:color w:val="954F72" w:themeColor="followedHyperlink"/>
      <w:u w:val="single"/>
    </w:rPr>
  </w:style>
  <w:style w:type="paragraph" w:customStyle="1" w:styleId="WMS-1">
    <w:name w:val="WMS-Ü1"/>
    <w:basedOn w:val="Standard"/>
    <w:qFormat/>
    <w:rsid w:val="00856FAC"/>
    <w:rPr>
      <w:rFonts w:ascii="Arial" w:eastAsia="Calibri" w:hAnsi="Arial" w:cs="Arial"/>
      <w:b/>
      <w:bCs/>
      <w:sz w:val="28"/>
      <w:szCs w:val="28"/>
    </w:rPr>
  </w:style>
  <w:style w:type="paragraph" w:styleId="Beschriftung">
    <w:name w:val="caption"/>
    <w:basedOn w:val="Standard"/>
    <w:next w:val="Standard"/>
    <w:uiPriority w:val="35"/>
    <w:unhideWhenUsed/>
    <w:qFormat/>
    <w:rsid w:val="00856FAC"/>
    <w:pPr>
      <w:spacing w:after="200" w:line="240" w:lineRule="auto"/>
    </w:pPr>
    <w:rPr>
      <w:rFonts w:ascii="Calibri" w:hAnsi="Calibri" w:cs="Times New Roman"/>
      <w:i/>
      <w:iCs/>
      <w:color w:val="44546A" w:themeColor="text2"/>
      <w:sz w:val="18"/>
      <w:szCs w:val="18"/>
    </w:rPr>
  </w:style>
  <w:style w:type="paragraph" w:customStyle="1" w:styleId="LegendeFedra">
    <w:name w:val="Legende_Fedra"/>
    <w:basedOn w:val="Standard"/>
    <w:uiPriority w:val="99"/>
    <w:rsid w:val="00856FAC"/>
    <w:pPr>
      <w:autoSpaceDE w:val="0"/>
      <w:autoSpaceDN w:val="0"/>
      <w:adjustRightInd w:val="0"/>
      <w:spacing w:after="0" w:line="190" w:lineRule="atLeast"/>
      <w:textAlignment w:val="center"/>
    </w:pPr>
    <w:rPr>
      <w:rFonts w:ascii="Fedra Serif A Std Book" w:hAnsi="Fedra Serif A Std Book" w:cs="Fedra Serif A Std Book"/>
      <w:color w:val="009DE0"/>
      <w:sz w:val="14"/>
      <w:szCs w:val="14"/>
      <w:lang w:val="de-DE"/>
    </w:rPr>
  </w:style>
  <w:style w:type="paragraph" w:customStyle="1" w:styleId="KastenBrot">
    <w:name w:val="Kasten_Brot"/>
    <w:basedOn w:val="Standard"/>
    <w:uiPriority w:val="99"/>
    <w:rsid w:val="00213143"/>
    <w:pPr>
      <w:autoSpaceDE w:val="0"/>
      <w:autoSpaceDN w:val="0"/>
      <w:adjustRightInd w:val="0"/>
      <w:spacing w:after="0" w:line="200" w:lineRule="atLeast"/>
      <w:textAlignment w:val="center"/>
    </w:pPr>
    <w:rPr>
      <w:rFonts w:ascii="Fedra Serif A Std Book" w:hAnsi="Fedra Serif A Std Book" w:cs="Fedra Serif A Std Book"/>
      <w:color w:val="FFFFFF"/>
      <w:sz w:val="14"/>
      <w:szCs w:val="14"/>
      <w:lang w:val="de-DE"/>
    </w:rPr>
  </w:style>
  <w:style w:type="paragraph" w:styleId="Verzeichnis1">
    <w:name w:val="toc 1"/>
    <w:basedOn w:val="Standard"/>
    <w:next w:val="Standard"/>
    <w:autoRedefine/>
    <w:uiPriority w:val="39"/>
    <w:unhideWhenUsed/>
    <w:rsid w:val="00213143"/>
    <w:pPr>
      <w:tabs>
        <w:tab w:val="right" w:leader="dot" w:pos="9062"/>
      </w:tabs>
      <w:spacing w:before="240" w:after="120" w:line="276" w:lineRule="auto"/>
    </w:pPr>
    <w:rPr>
      <w:rFonts w:ascii="Arial" w:eastAsia="Calibri" w:hAnsi="Arial" w:cs="Arial"/>
      <w:bCs/>
      <w:color w:val="000000"/>
      <w:sz w:val="24"/>
      <w:szCs w:val="24"/>
    </w:rPr>
  </w:style>
  <w:style w:type="paragraph" w:styleId="Sprechblasentext">
    <w:name w:val="Balloon Text"/>
    <w:basedOn w:val="Standard"/>
    <w:link w:val="SprechblasentextZchn"/>
    <w:uiPriority w:val="99"/>
    <w:semiHidden/>
    <w:unhideWhenUsed/>
    <w:rsid w:val="00E60A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A58"/>
    <w:rPr>
      <w:rFonts w:ascii="Segoe UI" w:hAnsi="Segoe UI" w:cs="Segoe UI"/>
      <w:sz w:val="18"/>
      <w:szCs w:val="18"/>
      <w:lang w:val="de-CH"/>
    </w:rPr>
  </w:style>
  <w:style w:type="paragraph" w:customStyle="1" w:styleId="HeadlineSyntax">
    <w:name w:val="Headline_Syntax"/>
    <w:basedOn w:val="Standard"/>
    <w:uiPriority w:val="99"/>
    <w:rsid w:val="00E60A58"/>
    <w:pPr>
      <w:autoSpaceDE w:val="0"/>
      <w:autoSpaceDN w:val="0"/>
      <w:adjustRightInd w:val="0"/>
      <w:spacing w:after="0" w:line="320" w:lineRule="atLeast"/>
      <w:textAlignment w:val="center"/>
    </w:pPr>
    <w:rPr>
      <w:rFonts w:ascii="Syntax LT Std Black" w:hAnsi="Syntax LT Std Black" w:cs="Syntax LT Std Black"/>
      <w:caps/>
      <w:color w:val="71002D"/>
      <w:spacing w:val="7"/>
      <w:sz w:val="24"/>
      <w:szCs w:val="24"/>
    </w:rPr>
  </w:style>
  <w:style w:type="paragraph" w:customStyle="1" w:styleId="BrotSyntax">
    <w:name w:val="Brot_Syntax"/>
    <w:basedOn w:val="Standard"/>
    <w:uiPriority w:val="99"/>
    <w:rsid w:val="00E60A58"/>
    <w:pPr>
      <w:autoSpaceDE w:val="0"/>
      <w:autoSpaceDN w:val="0"/>
      <w:adjustRightInd w:val="0"/>
      <w:spacing w:after="0" w:line="290" w:lineRule="atLeast"/>
      <w:ind w:firstLine="425"/>
      <w:textAlignment w:val="center"/>
    </w:pPr>
    <w:rPr>
      <w:rFonts w:ascii="Syntax LT Std" w:hAnsi="Syntax LT Std" w:cs="Syntax LT 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2424</Words>
  <Characters>15278</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6</cp:revision>
  <cp:lastPrinted>2018-07-14T14:16:00Z</cp:lastPrinted>
  <dcterms:created xsi:type="dcterms:W3CDTF">2018-07-14T14:08:00Z</dcterms:created>
  <dcterms:modified xsi:type="dcterms:W3CDTF">2018-08-21T08:08:00Z</dcterms:modified>
</cp:coreProperties>
</file>