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22056" w14:textId="4883E8D7" w:rsidR="000230BA" w:rsidRPr="008E04B4" w:rsidRDefault="002332FC" w:rsidP="00AB1584">
      <w:pPr>
        <w:rPr>
          <w:rFonts w:ascii="Arial" w:hAnsi="Arial" w:cs="Arial"/>
          <w:b/>
          <w:bCs/>
          <w:color w:val="000000" w:themeColor="text1"/>
          <w:sz w:val="36"/>
          <w:szCs w:val="36"/>
        </w:rPr>
      </w:pPr>
      <w:r w:rsidRPr="008E04B4">
        <w:rPr>
          <w:rFonts w:ascii="Arial" w:hAnsi="Arial" w:cs="Arial"/>
          <w:b/>
          <w:bCs/>
          <w:color w:val="000000" w:themeColor="text1"/>
          <w:sz w:val="36"/>
          <w:szCs w:val="36"/>
        </w:rPr>
        <w:t>Medien</w:t>
      </w:r>
      <w:r w:rsidR="002D45EE" w:rsidRPr="008E04B4">
        <w:rPr>
          <w:rFonts w:ascii="Arial" w:hAnsi="Arial" w:cs="Arial"/>
          <w:b/>
          <w:bCs/>
          <w:color w:val="000000" w:themeColor="text1"/>
          <w:sz w:val="36"/>
          <w:szCs w:val="36"/>
        </w:rPr>
        <w:t>information</w:t>
      </w:r>
    </w:p>
    <w:p w14:paraId="392FABF1" w14:textId="77777777" w:rsidR="008E04B4" w:rsidRPr="00A2224A" w:rsidRDefault="008E04B4" w:rsidP="008E04B4">
      <w:pPr>
        <w:rPr>
          <w:rFonts w:ascii="Arial" w:hAnsi="Arial" w:cs="Arial"/>
          <w:b/>
          <w:bCs/>
          <w:sz w:val="28"/>
          <w:szCs w:val="28"/>
        </w:rPr>
      </w:pPr>
      <w:r w:rsidRPr="00A2224A">
        <w:rPr>
          <w:rFonts w:ascii="Arial" w:hAnsi="Arial" w:cs="Arial"/>
          <w:b/>
          <w:bCs/>
          <w:sz w:val="28"/>
          <w:szCs w:val="28"/>
        </w:rPr>
        <w:t>Monat der Weltmission – Missio Schweiz richtet den Blick auf die Demokratische Republik Kongo</w:t>
      </w:r>
    </w:p>
    <w:p w14:paraId="74E41231" w14:textId="05307919" w:rsidR="008E04B4" w:rsidRPr="00A2224A" w:rsidRDefault="008E04B4" w:rsidP="008E04B4">
      <w:pPr>
        <w:rPr>
          <w:rFonts w:ascii="Arial" w:hAnsi="Arial" w:cs="Arial"/>
          <w:b/>
          <w:bCs/>
          <w:i/>
          <w:iCs/>
        </w:rPr>
      </w:pPr>
      <w:r w:rsidRPr="00A2224A">
        <w:rPr>
          <w:rFonts w:ascii="Arial" w:hAnsi="Arial" w:cs="Arial"/>
          <w:b/>
          <w:bCs/>
          <w:i/>
          <w:iCs/>
        </w:rPr>
        <w:t xml:space="preserve">Freiburg, </w:t>
      </w:r>
      <w:r w:rsidR="009D2602">
        <w:rPr>
          <w:rFonts w:ascii="Arial" w:hAnsi="Arial" w:cs="Arial"/>
          <w:b/>
          <w:bCs/>
          <w:i/>
          <w:iCs/>
        </w:rPr>
        <w:t>2</w:t>
      </w:r>
      <w:r w:rsidR="00222FCF">
        <w:rPr>
          <w:rFonts w:ascii="Arial" w:hAnsi="Arial" w:cs="Arial"/>
          <w:b/>
          <w:bCs/>
          <w:i/>
          <w:iCs/>
        </w:rPr>
        <w:t xml:space="preserve">. Oktober </w:t>
      </w:r>
      <w:r w:rsidRPr="00A2224A">
        <w:rPr>
          <w:rFonts w:ascii="Arial" w:hAnsi="Arial" w:cs="Arial"/>
          <w:b/>
          <w:bCs/>
          <w:i/>
          <w:iCs/>
        </w:rPr>
        <w:t xml:space="preserve">2024. </w:t>
      </w:r>
      <w:r w:rsidR="009D2602">
        <w:rPr>
          <w:rFonts w:ascii="Arial" w:hAnsi="Arial" w:cs="Arial"/>
          <w:b/>
          <w:bCs/>
          <w:i/>
          <w:iCs/>
        </w:rPr>
        <w:t>D</w:t>
      </w:r>
      <w:r w:rsidRPr="00A2224A">
        <w:rPr>
          <w:rFonts w:ascii="Arial" w:hAnsi="Arial" w:cs="Arial"/>
          <w:b/>
          <w:bCs/>
          <w:i/>
          <w:iCs/>
        </w:rPr>
        <w:t xml:space="preserve">er Monat der Weltmission </w:t>
      </w:r>
      <w:r w:rsidR="009D2602">
        <w:rPr>
          <w:rFonts w:ascii="Arial" w:hAnsi="Arial" w:cs="Arial"/>
          <w:b/>
          <w:bCs/>
          <w:i/>
          <w:iCs/>
        </w:rPr>
        <w:t xml:space="preserve">steht ganz </w:t>
      </w:r>
      <w:r w:rsidRPr="00A2224A">
        <w:rPr>
          <w:rFonts w:ascii="Arial" w:hAnsi="Arial" w:cs="Arial"/>
          <w:b/>
          <w:bCs/>
          <w:i/>
          <w:iCs/>
        </w:rPr>
        <w:t xml:space="preserve">im Zeichen der </w:t>
      </w:r>
      <w:r w:rsidR="009D2602">
        <w:rPr>
          <w:rFonts w:ascii="Arial" w:hAnsi="Arial" w:cs="Arial"/>
          <w:b/>
          <w:bCs/>
          <w:i/>
          <w:iCs/>
        </w:rPr>
        <w:t xml:space="preserve">weltkirchlichen </w:t>
      </w:r>
      <w:r w:rsidRPr="00A2224A">
        <w:rPr>
          <w:rFonts w:ascii="Arial" w:hAnsi="Arial" w:cs="Arial"/>
          <w:b/>
          <w:bCs/>
          <w:i/>
          <w:iCs/>
        </w:rPr>
        <w:t>Solidarität. Missio Schweiz lenkt i</w:t>
      </w:r>
      <w:r w:rsidR="009D2602">
        <w:rPr>
          <w:rFonts w:ascii="Arial" w:hAnsi="Arial" w:cs="Arial"/>
          <w:b/>
          <w:bCs/>
          <w:i/>
          <w:iCs/>
        </w:rPr>
        <w:t>m Oktober 2024</w:t>
      </w:r>
      <w:r w:rsidRPr="00A2224A">
        <w:rPr>
          <w:rFonts w:ascii="Arial" w:hAnsi="Arial" w:cs="Arial"/>
          <w:b/>
          <w:bCs/>
          <w:i/>
          <w:iCs/>
        </w:rPr>
        <w:t xml:space="preserve"> die Aufmerksamkeit</w:t>
      </w:r>
      <w:r w:rsidR="009D2602">
        <w:rPr>
          <w:rFonts w:ascii="Arial" w:hAnsi="Arial" w:cs="Arial"/>
          <w:b/>
          <w:bCs/>
          <w:i/>
          <w:iCs/>
        </w:rPr>
        <w:t xml:space="preserve"> besonders</w:t>
      </w:r>
      <w:r w:rsidRPr="00A2224A">
        <w:rPr>
          <w:rFonts w:ascii="Arial" w:hAnsi="Arial" w:cs="Arial"/>
          <w:b/>
          <w:bCs/>
          <w:i/>
          <w:iCs/>
        </w:rPr>
        <w:t xml:space="preserve"> auf die dramatische Lage der Menschen in der Demokratischen Republik Kongo, </w:t>
      </w:r>
      <w:r w:rsidR="009D2602">
        <w:rPr>
          <w:rFonts w:ascii="Arial" w:hAnsi="Arial" w:cs="Arial"/>
          <w:b/>
          <w:bCs/>
          <w:i/>
          <w:iCs/>
        </w:rPr>
        <w:t>vor allem aber</w:t>
      </w:r>
      <w:r w:rsidRPr="00A2224A">
        <w:rPr>
          <w:rFonts w:ascii="Arial" w:hAnsi="Arial" w:cs="Arial"/>
          <w:b/>
          <w:bCs/>
          <w:i/>
          <w:iCs/>
        </w:rPr>
        <w:t xml:space="preserve"> auf das Schicksal der Kriegswaisen in der Krisenregion Nord-Kivu im Osten des Landes. Hunderttausende Vertriebene, darunter viele Kinder, leben dort </w:t>
      </w:r>
      <w:r w:rsidR="009D2602">
        <w:rPr>
          <w:rFonts w:ascii="Arial" w:hAnsi="Arial" w:cs="Arial"/>
          <w:b/>
          <w:bCs/>
          <w:i/>
          <w:iCs/>
        </w:rPr>
        <w:t xml:space="preserve">in überfüllten Lagern </w:t>
      </w:r>
      <w:r w:rsidRPr="00A2224A">
        <w:rPr>
          <w:rFonts w:ascii="Arial" w:hAnsi="Arial" w:cs="Arial"/>
          <w:b/>
          <w:bCs/>
          <w:i/>
          <w:iCs/>
        </w:rPr>
        <w:t>unter katastrophalen Bedingungen. Am Sonntag, de</w:t>
      </w:r>
      <w:r w:rsidR="009D2602">
        <w:rPr>
          <w:rFonts w:ascii="Arial" w:hAnsi="Arial" w:cs="Arial"/>
          <w:b/>
          <w:bCs/>
          <w:i/>
          <w:iCs/>
        </w:rPr>
        <w:t>m</w:t>
      </w:r>
      <w:r w:rsidRPr="00A2224A">
        <w:rPr>
          <w:rFonts w:ascii="Arial" w:hAnsi="Arial" w:cs="Arial"/>
          <w:b/>
          <w:bCs/>
          <w:i/>
          <w:iCs/>
        </w:rPr>
        <w:t xml:space="preserve"> 20. Oktober</w:t>
      </w:r>
      <w:r w:rsidR="00D465CF">
        <w:rPr>
          <w:rFonts w:ascii="Arial" w:hAnsi="Arial" w:cs="Arial"/>
          <w:b/>
          <w:bCs/>
          <w:i/>
          <w:iCs/>
        </w:rPr>
        <w:t xml:space="preserve"> 2024</w:t>
      </w:r>
      <w:r w:rsidRPr="00A2224A">
        <w:rPr>
          <w:rFonts w:ascii="Arial" w:hAnsi="Arial" w:cs="Arial"/>
          <w:b/>
          <w:bCs/>
          <w:i/>
          <w:iCs/>
        </w:rPr>
        <w:t>, begehen Pfarreien schweizweit den Sonntag der Weltmission und sammeln Spenden für die Ärmsten der Armen.</w:t>
      </w:r>
    </w:p>
    <w:p w14:paraId="6C9AD33D" w14:textId="6A1ED0E2" w:rsidR="008E04B4" w:rsidRPr="008E04B4" w:rsidRDefault="008E04B4" w:rsidP="008E04B4">
      <w:pPr>
        <w:rPr>
          <w:rFonts w:ascii="Arial" w:hAnsi="Arial" w:cs="Arial"/>
        </w:rPr>
      </w:pPr>
      <w:r w:rsidRPr="008E04B4">
        <w:rPr>
          <w:rFonts w:ascii="Arial" w:hAnsi="Arial" w:cs="Arial"/>
        </w:rPr>
        <w:t>Die Demokratische Republik Kongo, nach Algerien der zweitgrö</w:t>
      </w:r>
      <w:r w:rsidR="0073158A">
        <w:rPr>
          <w:rFonts w:ascii="Arial" w:hAnsi="Arial" w:cs="Arial"/>
        </w:rPr>
        <w:t>ss</w:t>
      </w:r>
      <w:r w:rsidRPr="008E04B4">
        <w:rPr>
          <w:rFonts w:ascii="Arial" w:hAnsi="Arial" w:cs="Arial"/>
        </w:rPr>
        <w:t>te Staat Afrikas und 56-mal so gross wie die Schweiz, ist seit Jahrzehnten von bewaffneten Konflikten</w:t>
      </w:r>
      <w:r w:rsidR="009D2602">
        <w:rPr>
          <w:rFonts w:ascii="Arial" w:hAnsi="Arial" w:cs="Arial"/>
        </w:rPr>
        <w:t xml:space="preserve">, politischer </w:t>
      </w:r>
      <w:r w:rsidRPr="008E04B4">
        <w:rPr>
          <w:rFonts w:ascii="Arial" w:hAnsi="Arial" w:cs="Arial"/>
        </w:rPr>
        <w:t>Instabilität</w:t>
      </w:r>
      <w:r w:rsidR="009D2602">
        <w:rPr>
          <w:rFonts w:ascii="Arial" w:hAnsi="Arial" w:cs="Arial"/>
        </w:rPr>
        <w:t xml:space="preserve"> und grassierender Armut</w:t>
      </w:r>
      <w:r w:rsidRPr="008E04B4">
        <w:rPr>
          <w:rFonts w:ascii="Arial" w:hAnsi="Arial" w:cs="Arial"/>
        </w:rPr>
        <w:t xml:space="preserve"> geprägt. Seit 2022 hat sich die Situation erneut verschärft, was zu einer verheerenden humanitären Krise geführt hat. Besonders betroffen sind die </w:t>
      </w:r>
      <w:r w:rsidR="009D2602">
        <w:rPr>
          <w:rFonts w:ascii="Arial" w:hAnsi="Arial" w:cs="Arial"/>
        </w:rPr>
        <w:t>S</w:t>
      </w:r>
      <w:r w:rsidRPr="008E04B4">
        <w:rPr>
          <w:rFonts w:ascii="Arial" w:hAnsi="Arial" w:cs="Arial"/>
        </w:rPr>
        <w:t>chwächsten</w:t>
      </w:r>
      <w:r w:rsidR="009D2602">
        <w:rPr>
          <w:rFonts w:ascii="Arial" w:hAnsi="Arial" w:cs="Arial"/>
        </w:rPr>
        <w:t xml:space="preserve"> </w:t>
      </w:r>
      <w:r w:rsidRPr="008E04B4">
        <w:rPr>
          <w:rFonts w:ascii="Arial" w:hAnsi="Arial" w:cs="Arial"/>
        </w:rPr>
        <w:t>der Gesellschaft, darunter Tausende von Kriegswaisen. Diese Kinder haben durch den anhaltenden Konflikt ihre Eltern verloren und wachsen ohne familiären Schutz auf.</w:t>
      </w:r>
    </w:p>
    <w:p w14:paraId="0AA6CBAA" w14:textId="77777777" w:rsidR="008E04B4" w:rsidRPr="008E04B4" w:rsidRDefault="008E04B4" w:rsidP="008E04B4">
      <w:pPr>
        <w:rPr>
          <w:rFonts w:ascii="Arial" w:hAnsi="Arial" w:cs="Arial"/>
          <w:b/>
          <w:bCs/>
        </w:rPr>
      </w:pPr>
      <w:r w:rsidRPr="008E04B4">
        <w:rPr>
          <w:rFonts w:ascii="Arial" w:hAnsi="Arial" w:cs="Arial"/>
          <w:b/>
          <w:bCs/>
        </w:rPr>
        <w:t>Hilfe für Kriegswaisen in Nord-Kivu</w:t>
      </w:r>
    </w:p>
    <w:p w14:paraId="3BE00004" w14:textId="2DCDA406" w:rsidR="008E04B4" w:rsidRPr="008E04B4" w:rsidRDefault="008E04B4" w:rsidP="008E04B4">
      <w:pPr>
        <w:rPr>
          <w:rFonts w:ascii="Arial" w:hAnsi="Arial" w:cs="Arial"/>
        </w:rPr>
      </w:pPr>
      <w:r w:rsidRPr="008E04B4">
        <w:rPr>
          <w:rFonts w:ascii="Arial" w:hAnsi="Arial" w:cs="Arial"/>
        </w:rPr>
        <w:t xml:space="preserve">«Die Situation der Kriegswaisen in Nord-Kivu ist erschütternd. Diese Kinder sind nicht nur ihrer Familie beraubt, sondern haben </w:t>
      </w:r>
      <w:r w:rsidR="009D2602">
        <w:rPr>
          <w:rFonts w:ascii="Arial" w:hAnsi="Arial" w:cs="Arial"/>
        </w:rPr>
        <w:t>vielfach</w:t>
      </w:r>
      <w:r w:rsidRPr="008E04B4">
        <w:rPr>
          <w:rFonts w:ascii="Arial" w:hAnsi="Arial" w:cs="Arial"/>
        </w:rPr>
        <w:t xml:space="preserve"> auch keinen Zugang zu Bildung, Gesundheitsversorgung </w:t>
      </w:r>
      <w:r w:rsidR="009D2602">
        <w:rPr>
          <w:rFonts w:ascii="Arial" w:hAnsi="Arial" w:cs="Arial"/>
        </w:rPr>
        <w:t>und</w:t>
      </w:r>
      <w:r w:rsidRPr="008E04B4">
        <w:rPr>
          <w:rFonts w:ascii="Arial" w:hAnsi="Arial" w:cs="Arial"/>
        </w:rPr>
        <w:t xml:space="preserve"> einer sicheren Unterkunft», sagt Erwin Tanner-</w:t>
      </w:r>
      <w:proofErr w:type="spellStart"/>
      <w:r w:rsidRPr="008E04B4">
        <w:rPr>
          <w:rFonts w:ascii="Arial" w:hAnsi="Arial" w:cs="Arial"/>
        </w:rPr>
        <w:t>Tiziani</w:t>
      </w:r>
      <w:proofErr w:type="spellEnd"/>
      <w:r w:rsidRPr="008E04B4">
        <w:rPr>
          <w:rFonts w:ascii="Arial" w:hAnsi="Arial" w:cs="Arial"/>
        </w:rPr>
        <w:t xml:space="preserve">, Direktor von Missio Schweiz. «Es ist unsere </w:t>
      </w:r>
      <w:r w:rsidR="009D2602">
        <w:rPr>
          <w:rFonts w:ascii="Arial" w:hAnsi="Arial" w:cs="Arial"/>
        </w:rPr>
        <w:t>dringliche Pflicht</w:t>
      </w:r>
      <w:r w:rsidRPr="008E04B4">
        <w:rPr>
          <w:rFonts w:ascii="Arial" w:hAnsi="Arial" w:cs="Arial"/>
        </w:rPr>
        <w:t xml:space="preserve">, diesen Kindern Hoffnung und </w:t>
      </w:r>
      <w:r w:rsidR="009D2602">
        <w:rPr>
          <w:rFonts w:ascii="Arial" w:hAnsi="Arial" w:cs="Arial"/>
        </w:rPr>
        <w:t>Zuversicht zu geben.</w:t>
      </w:r>
      <w:r w:rsidR="009D2602" w:rsidRPr="008E04B4">
        <w:rPr>
          <w:rFonts w:ascii="Arial" w:hAnsi="Arial" w:cs="Arial"/>
        </w:rPr>
        <w:t xml:space="preserve"> </w:t>
      </w:r>
      <w:r w:rsidR="009D2602">
        <w:rPr>
          <w:rFonts w:ascii="Arial" w:hAnsi="Arial" w:cs="Arial"/>
        </w:rPr>
        <w:t>G</w:t>
      </w:r>
      <w:r w:rsidRPr="008E04B4">
        <w:rPr>
          <w:rFonts w:ascii="Arial" w:hAnsi="Arial" w:cs="Arial"/>
        </w:rPr>
        <w:t xml:space="preserve">emeinsam mit kirchlichen Partnern vor Ort </w:t>
      </w:r>
      <w:r w:rsidR="009D2602">
        <w:rPr>
          <w:rFonts w:ascii="Arial" w:hAnsi="Arial" w:cs="Arial"/>
        </w:rPr>
        <w:t xml:space="preserve">führen </w:t>
      </w:r>
      <w:r w:rsidR="003B78F2">
        <w:rPr>
          <w:rFonts w:ascii="Arial" w:hAnsi="Arial" w:cs="Arial"/>
        </w:rPr>
        <w:t>wir Projekte durch, um ihnen ein menschenwürdiges Dasein und eine neue Lebensperspektive zu bieten.</w:t>
      </w:r>
      <w:r w:rsidRPr="008E04B4">
        <w:rPr>
          <w:rFonts w:ascii="Arial" w:hAnsi="Arial" w:cs="Arial"/>
        </w:rPr>
        <w:t>»</w:t>
      </w:r>
      <w:r w:rsidRPr="008E04B4">
        <w:rPr>
          <w:rFonts w:ascii="Arial" w:hAnsi="Arial" w:cs="Arial"/>
        </w:rPr>
        <w:br/>
      </w:r>
      <w:r w:rsidR="003B78F2">
        <w:rPr>
          <w:rFonts w:ascii="Arial" w:hAnsi="Arial" w:cs="Arial"/>
        </w:rPr>
        <w:t xml:space="preserve">So arbeitet </w:t>
      </w:r>
      <w:r w:rsidRPr="008E04B4">
        <w:rPr>
          <w:rFonts w:ascii="Arial" w:hAnsi="Arial" w:cs="Arial"/>
        </w:rPr>
        <w:t xml:space="preserve">Missio Schweiz eng mit der Pfarrei St. Theresia vom Kinde Jesu in </w:t>
      </w:r>
      <w:proofErr w:type="spellStart"/>
      <w:r w:rsidRPr="008E04B4">
        <w:rPr>
          <w:rFonts w:ascii="Arial" w:hAnsi="Arial" w:cs="Arial"/>
        </w:rPr>
        <w:t>Kanyaruchinya</w:t>
      </w:r>
      <w:proofErr w:type="spellEnd"/>
      <w:r w:rsidRPr="008E04B4">
        <w:rPr>
          <w:rFonts w:ascii="Arial" w:hAnsi="Arial" w:cs="Arial"/>
        </w:rPr>
        <w:t xml:space="preserve"> </w:t>
      </w:r>
      <w:r w:rsidR="003B78F2">
        <w:rPr>
          <w:rFonts w:ascii="Arial" w:hAnsi="Arial" w:cs="Arial"/>
        </w:rPr>
        <w:t xml:space="preserve">bei Goma </w:t>
      </w:r>
      <w:r w:rsidRPr="008E04B4">
        <w:rPr>
          <w:rFonts w:ascii="Arial" w:hAnsi="Arial" w:cs="Arial"/>
        </w:rPr>
        <w:t xml:space="preserve">zusammen, um den betroffenen Kindern schulische und psychosoziale Unterstützung zu </w:t>
      </w:r>
      <w:r w:rsidR="003B78F2">
        <w:rPr>
          <w:rFonts w:ascii="Arial" w:hAnsi="Arial" w:cs="Arial"/>
        </w:rPr>
        <w:t>geben.</w:t>
      </w:r>
    </w:p>
    <w:p w14:paraId="1B6D6954" w14:textId="77777777" w:rsidR="008E04B4" w:rsidRPr="008E04B4" w:rsidRDefault="008E04B4" w:rsidP="008E04B4">
      <w:pPr>
        <w:rPr>
          <w:rFonts w:ascii="Arial" w:hAnsi="Arial" w:cs="Arial"/>
          <w:b/>
          <w:bCs/>
        </w:rPr>
      </w:pPr>
      <w:r w:rsidRPr="008E04B4">
        <w:rPr>
          <w:rFonts w:ascii="Arial" w:hAnsi="Arial" w:cs="Arial"/>
          <w:b/>
          <w:bCs/>
        </w:rPr>
        <w:t>Aufruf des Bischofs von Goma</w:t>
      </w:r>
    </w:p>
    <w:p w14:paraId="4F6E871E" w14:textId="2F1468AF" w:rsidR="008E04B4" w:rsidRPr="008E04B4" w:rsidRDefault="008E04B4" w:rsidP="008E04B4">
      <w:pPr>
        <w:rPr>
          <w:rFonts w:ascii="Arial" w:hAnsi="Arial" w:cs="Arial"/>
        </w:rPr>
      </w:pPr>
      <w:r w:rsidRPr="008E04B4">
        <w:rPr>
          <w:rFonts w:ascii="Arial" w:hAnsi="Arial" w:cs="Arial"/>
        </w:rPr>
        <w:t xml:space="preserve">Willy Ngumbi </w:t>
      </w:r>
      <w:proofErr w:type="spellStart"/>
      <w:r w:rsidRPr="008E04B4">
        <w:rPr>
          <w:rFonts w:ascii="Arial" w:hAnsi="Arial" w:cs="Arial"/>
        </w:rPr>
        <w:t>Ngengele</w:t>
      </w:r>
      <w:proofErr w:type="spellEnd"/>
      <w:r w:rsidRPr="008E04B4">
        <w:rPr>
          <w:rFonts w:ascii="Arial" w:hAnsi="Arial" w:cs="Arial"/>
        </w:rPr>
        <w:t xml:space="preserve">, Bischof von Goma, appelliert eindringlich an die internationale Gemeinschaft: </w:t>
      </w:r>
      <w:r w:rsidR="003B78F2">
        <w:rPr>
          <w:rFonts w:ascii="Arial" w:hAnsi="Arial" w:cs="Arial"/>
        </w:rPr>
        <w:t>«</w:t>
      </w:r>
      <w:r w:rsidRPr="008E04B4">
        <w:rPr>
          <w:rFonts w:ascii="Arial" w:hAnsi="Arial" w:cs="Arial"/>
        </w:rPr>
        <w:t xml:space="preserve">Die Welt konzentriert sich auf Konflikte in Europa und </w:t>
      </w:r>
      <w:r w:rsidR="003B78F2">
        <w:rPr>
          <w:rFonts w:ascii="Arial" w:hAnsi="Arial" w:cs="Arial"/>
        </w:rPr>
        <w:t>i</w:t>
      </w:r>
      <w:r w:rsidRPr="008E04B4">
        <w:rPr>
          <w:rFonts w:ascii="Arial" w:hAnsi="Arial" w:cs="Arial"/>
        </w:rPr>
        <w:t>m Nahen Osten, während das Leid in der Demokratischen Republik Kongo weitgehend ignoriert wird.</w:t>
      </w:r>
      <w:r w:rsidR="003B78F2">
        <w:rPr>
          <w:rFonts w:ascii="Arial" w:hAnsi="Arial" w:cs="Arial"/>
        </w:rPr>
        <w:t>»</w:t>
      </w:r>
      <w:r w:rsidRPr="008E04B4">
        <w:rPr>
          <w:rFonts w:ascii="Arial" w:hAnsi="Arial" w:cs="Arial"/>
        </w:rPr>
        <w:br/>
        <w:t xml:space="preserve">Im September war Bischof </w:t>
      </w:r>
      <w:r w:rsidR="003B78F2">
        <w:rPr>
          <w:rFonts w:ascii="Arial" w:hAnsi="Arial" w:cs="Arial"/>
        </w:rPr>
        <w:t>Willy</w:t>
      </w:r>
      <w:r w:rsidRPr="008E04B4">
        <w:rPr>
          <w:rFonts w:ascii="Arial" w:hAnsi="Arial" w:cs="Arial"/>
        </w:rPr>
        <w:t xml:space="preserve"> auf Einladung von Missio Schweiz </w:t>
      </w:r>
      <w:r w:rsidR="003B78F2">
        <w:rPr>
          <w:rFonts w:ascii="Arial" w:hAnsi="Arial" w:cs="Arial"/>
        </w:rPr>
        <w:t xml:space="preserve">hierzulande </w:t>
      </w:r>
      <w:r w:rsidRPr="008E04B4">
        <w:rPr>
          <w:rFonts w:ascii="Arial" w:hAnsi="Arial" w:cs="Arial"/>
        </w:rPr>
        <w:t>zu Gast, um</w:t>
      </w:r>
      <w:r w:rsidR="00D465CF">
        <w:rPr>
          <w:rFonts w:ascii="Arial" w:hAnsi="Arial" w:cs="Arial"/>
        </w:rPr>
        <w:t xml:space="preserve"> auf der </w:t>
      </w:r>
      <w:r w:rsidR="003B78F2">
        <w:rPr>
          <w:rFonts w:ascii="Arial" w:hAnsi="Arial" w:cs="Arial"/>
        </w:rPr>
        <w:t>«</w:t>
      </w:r>
      <w:r w:rsidRPr="008E04B4">
        <w:rPr>
          <w:rFonts w:ascii="Arial" w:hAnsi="Arial" w:cs="Arial"/>
        </w:rPr>
        <w:t>Tour de Missio</w:t>
      </w:r>
      <w:r w:rsidR="003B78F2">
        <w:rPr>
          <w:rFonts w:ascii="Arial" w:hAnsi="Arial" w:cs="Arial"/>
        </w:rPr>
        <w:t xml:space="preserve"> Suisse» </w:t>
      </w:r>
      <w:r w:rsidRPr="008E04B4">
        <w:rPr>
          <w:rFonts w:ascii="Arial" w:hAnsi="Arial" w:cs="Arial"/>
        </w:rPr>
        <w:t xml:space="preserve">auf die Situation in Nord-Kivu aufmerksam zu machen. Neben Begegnungen </w:t>
      </w:r>
      <w:r w:rsidR="00D465CF">
        <w:rPr>
          <w:rFonts w:ascii="Arial" w:hAnsi="Arial" w:cs="Arial"/>
        </w:rPr>
        <w:t>mit</w:t>
      </w:r>
      <w:r w:rsidR="003B78F2">
        <w:rPr>
          <w:rFonts w:ascii="Arial" w:hAnsi="Arial" w:cs="Arial"/>
        </w:rPr>
        <w:t xml:space="preserve"> Pfarreien und Ordensleuten </w:t>
      </w:r>
      <w:r w:rsidRPr="008E04B4">
        <w:rPr>
          <w:rFonts w:ascii="Arial" w:hAnsi="Arial" w:cs="Arial"/>
        </w:rPr>
        <w:t xml:space="preserve">führte er </w:t>
      </w:r>
      <w:r w:rsidR="003B78F2">
        <w:rPr>
          <w:rFonts w:ascii="Arial" w:hAnsi="Arial" w:cs="Arial"/>
        </w:rPr>
        <w:t xml:space="preserve">gemeinsam mit einer Delegation von Missio Schweiz </w:t>
      </w:r>
      <w:r w:rsidRPr="008E04B4">
        <w:rPr>
          <w:rFonts w:ascii="Arial" w:hAnsi="Arial" w:cs="Arial"/>
        </w:rPr>
        <w:t xml:space="preserve">Gespräche mit </w:t>
      </w:r>
      <w:r w:rsidR="003B78F2">
        <w:rPr>
          <w:rFonts w:ascii="Arial" w:hAnsi="Arial" w:cs="Arial"/>
        </w:rPr>
        <w:t>Vertretern des UN-Hochkommissariats für Flüchtlinge (</w:t>
      </w:r>
      <w:r w:rsidRPr="008E04B4">
        <w:rPr>
          <w:rFonts w:ascii="Arial" w:hAnsi="Arial" w:cs="Arial"/>
        </w:rPr>
        <w:t>UNHCR</w:t>
      </w:r>
      <w:r w:rsidR="003B78F2">
        <w:rPr>
          <w:rFonts w:ascii="Arial" w:hAnsi="Arial" w:cs="Arial"/>
        </w:rPr>
        <w:t>)</w:t>
      </w:r>
      <w:r w:rsidRPr="008E04B4">
        <w:rPr>
          <w:rFonts w:ascii="Arial" w:hAnsi="Arial" w:cs="Arial"/>
        </w:rPr>
        <w:t>, de</w:t>
      </w:r>
      <w:r w:rsidR="003B0ADD">
        <w:rPr>
          <w:rFonts w:ascii="Arial" w:hAnsi="Arial" w:cs="Arial"/>
        </w:rPr>
        <w:t>s</w:t>
      </w:r>
      <w:r w:rsidRPr="008E04B4">
        <w:rPr>
          <w:rFonts w:ascii="Arial" w:hAnsi="Arial" w:cs="Arial"/>
        </w:rPr>
        <w:t xml:space="preserve"> Internationalen Komitee</w:t>
      </w:r>
      <w:r w:rsidR="003B0ADD">
        <w:rPr>
          <w:rFonts w:ascii="Arial" w:hAnsi="Arial" w:cs="Arial"/>
        </w:rPr>
        <w:t>s</w:t>
      </w:r>
      <w:r w:rsidRPr="008E04B4">
        <w:rPr>
          <w:rFonts w:ascii="Arial" w:hAnsi="Arial" w:cs="Arial"/>
        </w:rPr>
        <w:t xml:space="preserve"> vom Roten Kreuz und de</w:t>
      </w:r>
      <w:r w:rsidR="003B0ADD">
        <w:rPr>
          <w:rFonts w:ascii="Arial" w:hAnsi="Arial" w:cs="Arial"/>
        </w:rPr>
        <w:t>s</w:t>
      </w:r>
      <w:r w:rsidRPr="008E04B4">
        <w:rPr>
          <w:rFonts w:ascii="Arial" w:hAnsi="Arial" w:cs="Arial"/>
        </w:rPr>
        <w:t xml:space="preserve"> Eidgenössischen Departement</w:t>
      </w:r>
      <w:r w:rsidR="003B0ADD">
        <w:rPr>
          <w:rFonts w:ascii="Arial" w:hAnsi="Arial" w:cs="Arial"/>
        </w:rPr>
        <w:t>s</w:t>
      </w:r>
      <w:r w:rsidRPr="008E04B4">
        <w:rPr>
          <w:rFonts w:ascii="Arial" w:hAnsi="Arial" w:cs="Arial"/>
        </w:rPr>
        <w:t xml:space="preserve"> für auswärtige Angelegenheiten </w:t>
      </w:r>
      <w:r w:rsidR="003B0ADD">
        <w:rPr>
          <w:rFonts w:ascii="Arial" w:hAnsi="Arial" w:cs="Arial"/>
        </w:rPr>
        <w:t>(</w:t>
      </w:r>
      <w:r w:rsidRPr="008E04B4">
        <w:rPr>
          <w:rFonts w:ascii="Arial" w:hAnsi="Arial" w:cs="Arial"/>
        </w:rPr>
        <w:t>EDA</w:t>
      </w:r>
      <w:r w:rsidR="003B0ADD">
        <w:rPr>
          <w:rFonts w:ascii="Arial" w:hAnsi="Arial" w:cs="Arial"/>
        </w:rPr>
        <w:t>)</w:t>
      </w:r>
      <w:r w:rsidRPr="008E04B4">
        <w:rPr>
          <w:rFonts w:ascii="Arial" w:hAnsi="Arial" w:cs="Arial"/>
        </w:rPr>
        <w:t xml:space="preserve">. Sein </w:t>
      </w:r>
      <w:r w:rsidR="003B0ADD">
        <w:rPr>
          <w:rFonts w:ascii="Arial" w:hAnsi="Arial" w:cs="Arial"/>
        </w:rPr>
        <w:t xml:space="preserve">beherzter </w:t>
      </w:r>
      <w:r w:rsidRPr="008E04B4">
        <w:rPr>
          <w:rFonts w:ascii="Arial" w:hAnsi="Arial" w:cs="Arial"/>
        </w:rPr>
        <w:t xml:space="preserve">Einsatz für den Frieden </w:t>
      </w:r>
      <w:r w:rsidR="003B0ADD">
        <w:rPr>
          <w:rFonts w:ascii="Arial" w:hAnsi="Arial" w:cs="Arial"/>
        </w:rPr>
        <w:t xml:space="preserve">und die Versöhnung </w:t>
      </w:r>
      <w:r w:rsidRPr="008E04B4">
        <w:rPr>
          <w:rFonts w:ascii="Arial" w:hAnsi="Arial" w:cs="Arial"/>
        </w:rPr>
        <w:t xml:space="preserve">in </w:t>
      </w:r>
      <w:r w:rsidR="003B0ADD">
        <w:rPr>
          <w:rFonts w:ascii="Arial" w:hAnsi="Arial" w:cs="Arial"/>
        </w:rPr>
        <w:t>seiner</w:t>
      </w:r>
      <w:r w:rsidRPr="008E04B4">
        <w:rPr>
          <w:rFonts w:ascii="Arial" w:hAnsi="Arial" w:cs="Arial"/>
        </w:rPr>
        <w:t xml:space="preserve"> Heimat hinterliess bei allen Gesprächspartnern einen tiefen Eindruck.</w:t>
      </w:r>
    </w:p>
    <w:p w14:paraId="5E426E4D" w14:textId="61FC8BE6" w:rsidR="008E04B4" w:rsidRPr="008E04B4" w:rsidRDefault="008E04B4" w:rsidP="008E04B4">
      <w:pPr>
        <w:rPr>
          <w:rFonts w:ascii="Arial" w:hAnsi="Arial" w:cs="Arial"/>
          <w:b/>
          <w:bCs/>
        </w:rPr>
      </w:pPr>
      <w:r w:rsidRPr="008E04B4">
        <w:rPr>
          <w:rFonts w:ascii="Arial" w:hAnsi="Arial" w:cs="Arial"/>
          <w:b/>
          <w:bCs/>
        </w:rPr>
        <w:t>Sonntag der Weltmission: Die grö</w:t>
      </w:r>
      <w:r>
        <w:rPr>
          <w:rFonts w:ascii="Arial" w:hAnsi="Arial" w:cs="Arial"/>
          <w:b/>
          <w:bCs/>
        </w:rPr>
        <w:t>ss</w:t>
      </w:r>
      <w:r w:rsidRPr="008E04B4">
        <w:rPr>
          <w:rFonts w:ascii="Arial" w:hAnsi="Arial" w:cs="Arial"/>
          <w:b/>
          <w:bCs/>
        </w:rPr>
        <w:t>te Solidaritätsaktion weltweit</w:t>
      </w:r>
    </w:p>
    <w:p w14:paraId="2FF708AE" w14:textId="70E6F286" w:rsidR="003B0ADD" w:rsidRPr="008E04B4" w:rsidRDefault="008E04B4" w:rsidP="003B0ADD">
      <w:pPr>
        <w:rPr>
          <w:rFonts w:ascii="Arial" w:hAnsi="Arial" w:cs="Arial"/>
        </w:rPr>
      </w:pPr>
      <w:r w:rsidRPr="008E04B4">
        <w:rPr>
          <w:rFonts w:ascii="Arial" w:hAnsi="Arial" w:cs="Arial"/>
        </w:rPr>
        <w:t>D</w:t>
      </w:r>
      <w:r w:rsidR="003B0ADD">
        <w:rPr>
          <w:rFonts w:ascii="Arial" w:hAnsi="Arial" w:cs="Arial"/>
        </w:rPr>
        <w:t>ie Spendensammlung am</w:t>
      </w:r>
      <w:r w:rsidRPr="008E04B4">
        <w:rPr>
          <w:rFonts w:ascii="Arial" w:hAnsi="Arial" w:cs="Arial"/>
        </w:rPr>
        <w:t xml:space="preserve"> Sonntag der Weltmission ist die weltweit grösste Solidaritätsaktion der katholischen Kirche. «</w:t>
      </w:r>
      <w:r w:rsidR="00A2224A" w:rsidRPr="00A2224A">
        <w:rPr>
          <w:rFonts w:ascii="Arial" w:hAnsi="Arial" w:cs="Arial"/>
        </w:rPr>
        <w:t xml:space="preserve">An diesem Tag sind Katholikinnen und Katholiken weltweit dazu eingeladen, </w:t>
      </w:r>
      <w:r w:rsidR="003B0ADD">
        <w:rPr>
          <w:rFonts w:ascii="Arial" w:hAnsi="Arial" w:cs="Arial"/>
        </w:rPr>
        <w:t xml:space="preserve">sich für eine missionarische Kirche in Wort und Tat </w:t>
      </w:r>
      <w:r w:rsidR="003B0ADD">
        <w:rPr>
          <w:rFonts w:ascii="Arial" w:hAnsi="Arial" w:cs="Arial"/>
        </w:rPr>
        <w:lastRenderedPageBreak/>
        <w:t>einzusetzen.</w:t>
      </w:r>
      <w:r w:rsidRPr="008E04B4">
        <w:rPr>
          <w:rFonts w:ascii="Arial" w:hAnsi="Arial" w:cs="Arial"/>
        </w:rPr>
        <w:t>»</w:t>
      </w:r>
      <w:r w:rsidR="00A2224A">
        <w:rPr>
          <w:rFonts w:ascii="Arial" w:hAnsi="Arial" w:cs="Arial"/>
        </w:rPr>
        <w:t>,</w:t>
      </w:r>
      <w:r w:rsidRPr="008E04B4">
        <w:rPr>
          <w:rFonts w:ascii="Arial" w:hAnsi="Arial" w:cs="Arial"/>
        </w:rPr>
        <w:t xml:space="preserve"> betont Missio-Direktor Erwin Tanner-</w:t>
      </w:r>
      <w:proofErr w:type="spellStart"/>
      <w:r w:rsidRPr="008E04B4">
        <w:rPr>
          <w:rFonts w:ascii="Arial" w:hAnsi="Arial" w:cs="Arial"/>
        </w:rPr>
        <w:t>Tiziani</w:t>
      </w:r>
      <w:proofErr w:type="spellEnd"/>
      <w:r w:rsidRPr="008E04B4">
        <w:rPr>
          <w:rFonts w:ascii="Arial" w:hAnsi="Arial" w:cs="Arial"/>
        </w:rPr>
        <w:t xml:space="preserve">. Er hofft, dass der Sonntag der Weltmission das Bewusstsein für die </w:t>
      </w:r>
      <w:r w:rsidR="003B0ADD">
        <w:rPr>
          <w:rFonts w:ascii="Arial" w:hAnsi="Arial" w:cs="Arial"/>
        </w:rPr>
        <w:t>weltkirchliche</w:t>
      </w:r>
      <w:r w:rsidRPr="008E04B4">
        <w:rPr>
          <w:rFonts w:ascii="Arial" w:hAnsi="Arial" w:cs="Arial"/>
        </w:rPr>
        <w:t xml:space="preserve"> Solidarität stärkt. Die </w:t>
      </w:r>
      <w:r w:rsidR="003B0ADD">
        <w:rPr>
          <w:rFonts w:ascii="Arial" w:hAnsi="Arial" w:cs="Arial"/>
        </w:rPr>
        <w:t xml:space="preserve">gesammelten Spenden kommen den </w:t>
      </w:r>
      <w:r w:rsidR="003B0ADD" w:rsidRPr="003B0ADD">
        <w:rPr>
          <w:rFonts w:ascii="Arial" w:hAnsi="Arial" w:cs="Arial"/>
        </w:rPr>
        <w:t>finanziell noch nicht selbsttragenden Ortskirchen in Afrika, Asien, Lateinamerika und Ozeanien</w:t>
      </w:r>
      <w:r w:rsidR="003B0ADD">
        <w:rPr>
          <w:rFonts w:ascii="Arial" w:hAnsi="Arial" w:cs="Arial"/>
        </w:rPr>
        <w:t xml:space="preserve"> für ihre </w:t>
      </w:r>
      <w:r w:rsidR="003B0ADD" w:rsidRPr="003B0ADD">
        <w:rPr>
          <w:rFonts w:ascii="Arial" w:hAnsi="Arial" w:cs="Arial"/>
        </w:rPr>
        <w:t>pastorale</w:t>
      </w:r>
      <w:r w:rsidR="003B0ADD">
        <w:rPr>
          <w:rFonts w:ascii="Arial" w:hAnsi="Arial" w:cs="Arial"/>
        </w:rPr>
        <w:t>n</w:t>
      </w:r>
      <w:r w:rsidR="003B0ADD" w:rsidRPr="003B0ADD">
        <w:rPr>
          <w:rFonts w:ascii="Arial" w:hAnsi="Arial" w:cs="Arial"/>
        </w:rPr>
        <w:t>, karitative</w:t>
      </w:r>
      <w:r w:rsidR="003B0ADD">
        <w:rPr>
          <w:rFonts w:ascii="Arial" w:hAnsi="Arial" w:cs="Arial"/>
        </w:rPr>
        <w:t>n</w:t>
      </w:r>
      <w:r w:rsidR="003B0ADD" w:rsidRPr="003B0ADD">
        <w:rPr>
          <w:rFonts w:ascii="Arial" w:hAnsi="Arial" w:cs="Arial"/>
        </w:rPr>
        <w:t>, erzieherische</w:t>
      </w:r>
      <w:r w:rsidR="003B0ADD">
        <w:rPr>
          <w:rFonts w:ascii="Arial" w:hAnsi="Arial" w:cs="Arial"/>
        </w:rPr>
        <w:t>n</w:t>
      </w:r>
      <w:r w:rsidR="003B0ADD" w:rsidRPr="003B0ADD">
        <w:rPr>
          <w:rFonts w:ascii="Arial" w:hAnsi="Arial" w:cs="Arial"/>
        </w:rPr>
        <w:t xml:space="preserve"> und soziale</w:t>
      </w:r>
      <w:r w:rsidR="003B0ADD">
        <w:rPr>
          <w:rFonts w:ascii="Arial" w:hAnsi="Arial" w:cs="Arial"/>
        </w:rPr>
        <w:t>n</w:t>
      </w:r>
      <w:r w:rsidR="003B0ADD" w:rsidRPr="003B0ADD">
        <w:rPr>
          <w:rFonts w:ascii="Arial" w:hAnsi="Arial" w:cs="Arial"/>
        </w:rPr>
        <w:t xml:space="preserve"> Projekte </w:t>
      </w:r>
      <w:r w:rsidR="003B0ADD">
        <w:rPr>
          <w:rFonts w:ascii="Arial" w:hAnsi="Arial" w:cs="Arial"/>
        </w:rPr>
        <w:t>zu.</w:t>
      </w:r>
    </w:p>
    <w:p w14:paraId="3362B7DA" w14:textId="26022A5B" w:rsidR="008E04B4" w:rsidRPr="008E04B4" w:rsidRDefault="008E04B4" w:rsidP="008E04B4">
      <w:pPr>
        <w:rPr>
          <w:rFonts w:ascii="Arial" w:hAnsi="Arial" w:cs="Arial"/>
          <w:b/>
          <w:bCs/>
        </w:rPr>
      </w:pPr>
      <w:r w:rsidRPr="008E04B4">
        <w:rPr>
          <w:rFonts w:ascii="Arial" w:hAnsi="Arial" w:cs="Arial"/>
          <w:b/>
          <w:bCs/>
        </w:rPr>
        <w:t>Jetzt Spenden und Helfen!</w:t>
      </w:r>
    </w:p>
    <w:p w14:paraId="6D3402E1" w14:textId="7491DFDF" w:rsidR="008E04B4" w:rsidRPr="008E04B4" w:rsidRDefault="008E04B4" w:rsidP="00412834">
      <w:pPr>
        <w:rPr>
          <w:rFonts w:ascii="Arial" w:hAnsi="Arial" w:cs="Arial"/>
        </w:rPr>
      </w:pPr>
      <w:r w:rsidRPr="008E04B4">
        <w:rPr>
          <w:rFonts w:ascii="Arial" w:hAnsi="Arial" w:cs="Arial"/>
        </w:rPr>
        <w:t xml:space="preserve">Missio Schweiz ruft dazu auf, durch Gebet und Spenden den Bedürftigsten in der Demokratischen Republik Kongo zu helfen. </w:t>
      </w:r>
      <w:r w:rsidR="00A2224A">
        <w:rPr>
          <w:rFonts w:ascii="Arial" w:hAnsi="Arial" w:cs="Arial"/>
        </w:rPr>
        <w:t>«</w:t>
      </w:r>
      <w:r w:rsidR="00A2224A" w:rsidRPr="00A2224A">
        <w:rPr>
          <w:rFonts w:ascii="Arial" w:hAnsi="Arial" w:cs="Arial"/>
        </w:rPr>
        <w:t>Um unsere Brüder und Schwestern in Not nachhaltig unterstützen zu können, bitten wir</w:t>
      </w:r>
      <w:r w:rsidR="00D465CF">
        <w:rPr>
          <w:rFonts w:ascii="Arial" w:hAnsi="Arial" w:cs="Arial"/>
        </w:rPr>
        <w:t xml:space="preserve"> </w:t>
      </w:r>
      <w:r w:rsidR="00A2224A" w:rsidRPr="00A2224A">
        <w:rPr>
          <w:rFonts w:ascii="Arial" w:hAnsi="Arial" w:cs="Arial"/>
        </w:rPr>
        <w:t>um Ihre Hilfe.</w:t>
      </w:r>
      <w:r w:rsidR="00A2224A">
        <w:rPr>
          <w:rFonts w:ascii="Arial" w:hAnsi="Arial" w:cs="Arial"/>
        </w:rPr>
        <w:t>»</w:t>
      </w:r>
      <w:r w:rsidRPr="008E04B4">
        <w:rPr>
          <w:rFonts w:ascii="Arial" w:hAnsi="Arial" w:cs="Arial"/>
        </w:rPr>
        <w:t>, so Tanner-</w:t>
      </w:r>
      <w:proofErr w:type="spellStart"/>
      <w:r w:rsidRPr="008E04B4">
        <w:rPr>
          <w:rFonts w:ascii="Arial" w:hAnsi="Arial" w:cs="Arial"/>
        </w:rPr>
        <w:t>Tiziani</w:t>
      </w:r>
      <w:proofErr w:type="spellEnd"/>
      <w:r w:rsidRPr="008E04B4">
        <w:rPr>
          <w:rFonts w:ascii="Arial" w:hAnsi="Arial" w:cs="Arial"/>
        </w:rPr>
        <w:t xml:space="preserve">. Materialien zum </w:t>
      </w:r>
      <w:r w:rsidR="003B0ADD">
        <w:rPr>
          <w:rFonts w:ascii="Arial" w:hAnsi="Arial" w:cs="Arial"/>
        </w:rPr>
        <w:t xml:space="preserve">Monat und </w:t>
      </w:r>
      <w:r w:rsidRPr="008E04B4">
        <w:rPr>
          <w:rFonts w:ascii="Arial" w:hAnsi="Arial" w:cs="Arial"/>
        </w:rPr>
        <w:t xml:space="preserve">Sonntag der Weltmission können </w:t>
      </w:r>
      <w:r w:rsidR="003B0ADD">
        <w:rPr>
          <w:rFonts w:ascii="Arial" w:hAnsi="Arial" w:cs="Arial"/>
        </w:rPr>
        <w:t xml:space="preserve">auf den Websites </w:t>
      </w:r>
      <w:hyperlink r:id="rId8" w:history="1">
        <w:r w:rsidRPr="008E04B4">
          <w:rPr>
            <w:rStyle w:val="Hyperlink"/>
            <w:rFonts w:ascii="Arial" w:hAnsi="Arial" w:cs="Arial"/>
          </w:rPr>
          <w:t>www.missio.ch</w:t>
        </w:r>
      </w:hyperlink>
      <w:r w:rsidRPr="008E04B4">
        <w:rPr>
          <w:rFonts w:ascii="Arial" w:hAnsi="Arial" w:cs="Arial"/>
        </w:rPr>
        <w:t xml:space="preserve"> </w:t>
      </w:r>
      <w:r w:rsidR="003B0ADD">
        <w:rPr>
          <w:rFonts w:ascii="Arial" w:hAnsi="Arial" w:cs="Arial"/>
        </w:rPr>
        <w:t xml:space="preserve">frei heruntergeladen oder kostenlos im Missio-Onlineshop </w:t>
      </w:r>
      <w:r w:rsidRPr="008E04B4">
        <w:rPr>
          <w:rFonts w:ascii="Arial" w:hAnsi="Arial" w:cs="Arial"/>
        </w:rPr>
        <w:t xml:space="preserve">bestellt werden, darunter </w:t>
      </w:r>
      <w:r w:rsidR="00412834">
        <w:rPr>
          <w:rFonts w:ascii="Arial" w:hAnsi="Arial" w:cs="Arial"/>
        </w:rPr>
        <w:t>der Flyer mit dem Gebet, das</w:t>
      </w:r>
      <w:r w:rsidRPr="008E04B4">
        <w:rPr>
          <w:rFonts w:ascii="Arial" w:hAnsi="Arial" w:cs="Arial"/>
        </w:rPr>
        <w:t xml:space="preserve"> Liturgieheft, </w:t>
      </w:r>
      <w:r w:rsidR="00412834">
        <w:rPr>
          <w:rFonts w:ascii="Arial" w:hAnsi="Arial" w:cs="Arial"/>
        </w:rPr>
        <w:t>das</w:t>
      </w:r>
      <w:r w:rsidRPr="008E04B4">
        <w:rPr>
          <w:rFonts w:ascii="Arial" w:hAnsi="Arial" w:cs="Arial"/>
        </w:rPr>
        <w:t xml:space="preserve"> Impulsheft sowie Plakate in verschiedenen </w:t>
      </w:r>
      <w:r w:rsidR="00A2224A">
        <w:rPr>
          <w:rFonts w:ascii="Arial" w:hAnsi="Arial" w:cs="Arial"/>
        </w:rPr>
        <w:t>Grössen</w:t>
      </w:r>
      <w:r w:rsidRPr="008E04B4">
        <w:rPr>
          <w:rFonts w:ascii="Arial" w:hAnsi="Arial" w:cs="Arial"/>
        </w:rPr>
        <w:t>.</w:t>
      </w:r>
    </w:p>
    <w:p w14:paraId="7F5F6606" w14:textId="3997BE2A" w:rsidR="008E04B4" w:rsidRPr="008E04B4" w:rsidRDefault="008E04B4" w:rsidP="008E04B4">
      <w:pPr>
        <w:rPr>
          <w:rFonts w:ascii="Arial" w:hAnsi="Arial" w:cs="Arial"/>
          <w:b/>
          <w:bCs/>
        </w:rPr>
      </w:pPr>
      <w:r w:rsidRPr="008E04B4">
        <w:rPr>
          <w:rFonts w:ascii="Arial" w:hAnsi="Arial" w:cs="Arial"/>
          <w:b/>
          <w:bCs/>
        </w:rPr>
        <w:t xml:space="preserve">Spendenkonto: </w:t>
      </w:r>
      <w:r w:rsidRPr="008E04B4">
        <w:rPr>
          <w:rFonts w:ascii="Arial" w:hAnsi="Arial" w:cs="Arial"/>
        </w:rPr>
        <w:t xml:space="preserve">Missio Schweiz </w:t>
      </w:r>
      <w:r w:rsidRPr="008E04B4">
        <w:rPr>
          <w:rFonts w:ascii="Arial" w:hAnsi="Arial" w:cs="Arial"/>
        </w:rPr>
        <w:br/>
        <w:t>IBAN: CH61 0900 0000 1700 1220 9</w:t>
      </w:r>
      <w:r w:rsidRPr="008E04B4">
        <w:rPr>
          <w:rFonts w:ascii="Arial" w:hAnsi="Arial" w:cs="Arial"/>
        </w:rPr>
        <w:br/>
        <w:t>Verwendungszweck: Sonntag der Weltmission</w:t>
      </w:r>
      <w:r w:rsidRPr="008E04B4">
        <w:rPr>
          <w:rFonts w:ascii="Arial" w:hAnsi="Arial" w:cs="Arial"/>
        </w:rPr>
        <w:br/>
        <w:t xml:space="preserve">Online-Spenden: </w:t>
      </w:r>
      <w:hyperlink r:id="rId9" w:tgtFrame="_new" w:history="1">
        <w:r w:rsidRPr="008E04B4">
          <w:rPr>
            <w:rStyle w:val="Hyperlink"/>
            <w:rFonts w:ascii="Arial" w:hAnsi="Arial" w:cs="Arial"/>
          </w:rPr>
          <w:t>www.missio.ch</w:t>
        </w:r>
      </w:hyperlink>
    </w:p>
    <w:p w14:paraId="499D8B0E" w14:textId="4A2EC29C" w:rsidR="00870795" w:rsidRDefault="008E04B4" w:rsidP="00870795">
      <w:pPr>
        <w:rPr>
          <w:rFonts w:ascii="Arial" w:hAnsi="Arial" w:cs="Arial"/>
        </w:rPr>
      </w:pPr>
      <w:r w:rsidRPr="008E04B4">
        <w:rPr>
          <w:rFonts w:ascii="Arial" w:hAnsi="Arial" w:cs="Arial"/>
        </w:rPr>
        <w:t>Gemeinsam können wir das Leid der Ärmsten lindern und ihnen neue Hoffnung auf eine friedliche Zukunft geben.</w:t>
      </w:r>
    </w:p>
    <w:p w14:paraId="167C3D64" w14:textId="5C1F79A5" w:rsidR="00870795" w:rsidRPr="00D465CF" w:rsidRDefault="00D465CF" w:rsidP="00870795">
      <w:pPr>
        <w:rPr>
          <w:rFonts w:ascii="Arial" w:hAnsi="Arial" w:cs="Arial"/>
          <w:b/>
          <w:bCs/>
          <w:sz w:val="20"/>
          <w:szCs w:val="20"/>
        </w:rPr>
      </w:pPr>
      <w:r w:rsidRPr="00D465CF">
        <w:rPr>
          <w:rFonts w:ascii="Arial" w:hAnsi="Arial" w:cs="Arial"/>
          <w:b/>
          <w:bCs/>
          <w:sz w:val="20"/>
          <w:szCs w:val="20"/>
        </w:rPr>
        <w:t>4</w:t>
      </w:r>
      <w:r w:rsidR="00870795" w:rsidRPr="00D465CF">
        <w:rPr>
          <w:rFonts w:ascii="Arial" w:hAnsi="Arial" w:cs="Arial"/>
          <w:b/>
          <w:bCs/>
          <w:sz w:val="20"/>
          <w:szCs w:val="20"/>
        </w:rPr>
        <w:t>'</w:t>
      </w:r>
      <w:r w:rsidRPr="00D465CF">
        <w:rPr>
          <w:rFonts w:ascii="Arial" w:hAnsi="Arial" w:cs="Arial"/>
          <w:b/>
          <w:bCs/>
          <w:sz w:val="20"/>
          <w:szCs w:val="20"/>
        </w:rPr>
        <w:t>323</w:t>
      </w:r>
      <w:r w:rsidR="00870795" w:rsidRPr="00D465CF">
        <w:rPr>
          <w:rFonts w:ascii="Arial" w:hAnsi="Arial" w:cs="Arial"/>
          <w:b/>
          <w:bCs/>
          <w:sz w:val="20"/>
          <w:szCs w:val="20"/>
        </w:rPr>
        <w:t xml:space="preserve"> Zeichen (mit Leerzeichen)</w:t>
      </w:r>
      <w:r w:rsidR="00870795" w:rsidRPr="00D465CF">
        <w:rPr>
          <w:rFonts w:ascii="Arial" w:hAnsi="Arial" w:cs="Arial"/>
          <w:b/>
          <w:bCs/>
          <w:sz w:val="20"/>
          <w:szCs w:val="20"/>
        </w:rPr>
        <w:tab/>
        <w:t>5</w:t>
      </w:r>
      <w:r w:rsidRPr="00D465CF">
        <w:rPr>
          <w:rFonts w:ascii="Arial" w:hAnsi="Arial" w:cs="Arial"/>
          <w:b/>
          <w:bCs/>
          <w:sz w:val="20"/>
          <w:szCs w:val="20"/>
        </w:rPr>
        <w:t>88</w:t>
      </w:r>
      <w:r w:rsidR="00870795" w:rsidRPr="00D465CF">
        <w:rPr>
          <w:rFonts w:ascii="Arial" w:hAnsi="Arial" w:cs="Arial"/>
          <w:b/>
          <w:bCs/>
          <w:sz w:val="20"/>
          <w:szCs w:val="20"/>
        </w:rPr>
        <w:t xml:space="preserve"> Wörter</w:t>
      </w:r>
    </w:p>
    <w:p w14:paraId="1008FACE" w14:textId="77777777" w:rsidR="000F61D1" w:rsidRPr="008E04B4" w:rsidRDefault="000F61D1" w:rsidP="0013054A">
      <w:pPr>
        <w:rPr>
          <w:rFonts w:ascii="Arial" w:hAnsi="Arial" w:cs="Arial"/>
          <w:b/>
          <w:bCs/>
        </w:rPr>
      </w:pPr>
    </w:p>
    <w:p w14:paraId="38360AFE" w14:textId="0B674335" w:rsidR="00EC50F8" w:rsidRPr="00C250F8" w:rsidRDefault="000230BA">
      <w:pPr>
        <w:rPr>
          <w:rFonts w:ascii="Arial" w:hAnsi="Arial" w:cs="Arial"/>
          <w:b/>
          <w:bCs/>
          <w:u w:val="single"/>
        </w:rPr>
      </w:pPr>
      <w:r w:rsidRPr="00C250F8">
        <w:rPr>
          <w:rFonts w:ascii="Arial" w:hAnsi="Arial" w:cs="Arial"/>
          <w:b/>
          <w:bCs/>
          <w:u w:val="single"/>
        </w:rPr>
        <w:t>Bildtext:</w:t>
      </w:r>
    </w:p>
    <w:p w14:paraId="17515969" w14:textId="64A28755" w:rsidR="000230BA" w:rsidRDefault="00A2224A" w:rsidP="000230BA">
      <w:pPr>
        <w:rPr>
          <w:rFonts w:ascii="Arial" w:hAnsi="Arial" w:cs="Arial"/>
        </w:rPr>
      </w:pPr>
      <w:r>
        <w:rPr>
          <w:rFonts w:ascii="Arial" w:hAnsi="Arial" w:cs="Arial"/>
        </w:rPr>
        <w:t>Foto</w:t>
      </w:r>
      <w:r w:rsidR="00D465CF">
        <w:rPr>
          <w:rFonts w:ascii="Arial" w:hAnsi="Arial" w:cs="Arial"/>
        </w:rPr>
        <w:t xml:space="preserve"> 1</w:t>
      </w:r>
      <w:r>
        <w:rPr>
          <w:rFonts w:ascii="Arial" w:hAnsi="Arial" w:cs="Arial"/>
        </w:rPr>
        <w:t xml:space="preserve">: </w:t>
      </w:r>
      <w:r w:rsidRPr="00A2224A">
        <w:rPr>
          <w:rFonts w:ascii="Arial" w:hAnsi="Arial" w:cs="Arial"/>
        </w:rPr>
        <w:t xml:space="preserve">«Kinder im Vertriebenenlager </w:t>
      </w:r>
      <w:proofErr w:type="spellStart"/>
      <w:r w:rsidRPr="00A2224A">
        <w:rPr>
          <w:rFonts w:ascii="Arial" w:hAnsi="Arial" w:cs="Arial"/>
        </w:rPr>
        <w:t>Kanyaruchinya</w:t>
      </w:r>
      <w:proofErr w:type="spellEnd"/>
      <w:r w:rsidRPr="00A2224A">
        <w:rPr>
          <w:rFonts w:ascii="Arial" w:hAnsi="Arial" w:cs="Arial"/>
        </w:rPr>
        <w:t>, Goma»</w:t>
      </w:r>
      <w:r w:rsidRPr="00A2224A">
        <w:rPr>
          <w:rFonts w:ascii="Arial" w:hAnsi="Arial" w:cs="Arial"/>
        </w:rPr>
        <w:tab/>
        <w:t>Foto: © Missio Schweiz</w:t>
      </w:r>
    </w:p>
    <w:p w14:paraId="5DA99B05" w14:textId="71A26BB1" w:rsidR="000301C6" w:rsidRDefault="000301C6" w:rsidP="000230BA">
      <w:pPr>
        <w:rPr>
          <w:rFonts w:ascii="Arial" w:hAnsi="Arial" w:cs="Arial"/>
        </w:rPr>
      </w:pPr>
      <w:r>
        <w:rPr>
          <w:rFonts w:ascii="Arial" w:hAnsi="Arial" w:cs="Arial"/>
        </w:rPr>
        <w:t>Foto 2: «</w:t>
      </w:r>
      <w:r w:rsidR="0045397D">
        <w:rPr>
          <w:rFonts w:ascii="Arial" w:hAnsi="Arial" w:cs="Arial"/>
        </w:rPr>
        <w:t xml:space="preserve">Delegation von Missio Schweiz beim UNHCR» (v.l.n.r.: </w:t>
      </w:r>
      <w:r w:rsidR="0045397D" w:rsidRPr="0045397D">
        <w:rPr>
          <w:rFonts w:ascii="Arial" w:hAnsi="Arial" w:cs="Arial"/>
        </w:rPr>
        <w:t xml:space="preserve">Abbé Célestin </w:t>
      </w:r>
      <w:proofErr w:type="spellStart"/>
      <w:r w:rsidR="0045397D" w:rsidRPr="0045397D">
        <w:rPr>
          <w:rFonts w:ascii="Arial" w:hAnsi="Arial" w:cs="Arial"/>
        </w:rPr>
        <w:t>Muhindo</w:t>
      </w:r>
      <w:proofErr w:type="spellEnd"/>
      <w:r w:rsidR="0045397D" w:rsidRPr="0045397D">
        <w:rPr>
          <w:rFonts w:ascii="Arial" w:hAnsi="Arial" w:cs="Arial"/>
        </w:rPr>
        <w:t xml:space="preserve"> </w:t>
      </w:r>
      <w:proofErr w:type="spellStart"/>
      <w:r w:rsidR="0045397D" w:rsidRPr="0045397D">
        <w:rPr>
          <w:rFonts w:ascii="Arial" w:hAnsi="Arial" w:cs="Arial"/>
        </w:rPr>
        <w:t>Muhayirwa</w:t>
      </w:r>
      <w:proofErr w:type="spellEnd"/>
      <w:r w:rsidR="0045397D" w:rsidRPr="0045397D">
        <w:rPr>
          <w:rFonts w:ascii="Arial" w:hAnsi="Arial" w:cs="Arial"/>
        </w:rPr>
        <w:t>, Nationaldirektor von Missio D</w:t>
      </w:r>
      <w:r w:rsidR="0045397D">
        <w:rPr>
          <w:rFonts w:ascii="Arial" w:hAnsi="Arial" w:cs="Arial"/>
        </w:rPr>
        <w:t>RK,</w:t>
      </w:r>
      <w:r w:rsidR="0045397D" w:rsidRPr="0045397D">
        <w:rPr>
          <w:rFonts w:ascii="Arial" w:hAnsi="Arial" w:cs="Arial"/>
        </w:rPr>
        <w:t xml:space="preserve"> </w:t>
      </w:r>
      <w:r w:rsidR="0045397D">
        <w:rPr>
          <w:rFonts w:ascii="Arial" w:hAnsi="Arial" w:cs="Arial"/>
        </w:rPr>
        <w:t xml:space="preserve">Paulette </w:t>
      </w:r>
      <w:proofErr w:type="spellStart"/>
      <w:r w:rsidR="0045397D">
        <w:rPr>
          <w:rFonts w:ascii="Arial" w:hAnsi="Arial" w:cs="Arial"/>
        </w:rPr>
        <w:t>Nkeng</w:t>
      </w:r>
      <w:proofErr w:type="spellEnd"/>
      <w:r w:rsidR="0045397D">
        <w:rPr>
          <w:rFonts w:ascii="Arial" w:hAnsi="Arial" w:cs="Arial"/>
        </w:rPr>
        <w:t xml:space="preserve"> </w:t>
      </w:r>
      <w:proofErr w:type="spellStart"/>
      <w:r w:rsidR="0045397D">
        <w:rPr>
          <w:rFonts w:ascii="Arial" w:hAnsi="Arial" w:cs="Arial"/>
        </w:rPr>
        <w:t>Dadey</w:t>
      </w:r>
      <w:proofErr w:type="spellEnd"/>
      <w:r w:rsidR="0045397D">
        <w:rPr>
          <w:rFonts w:ascii="Arial" w:hAnsi="Arial" w:cs="Arial"/>
        </w:rPr>
        <w:t xml:space="preserve">, Senior Regional Liaison </w:t>
      </w:r>
      <w:proofErr w:type="spellStart"/>
      <w:r w:rsidR="0045397D">
        <w:rPr>
          <w:rFonts w:ascii="Arial" w:hAnsi="Arial" w:cs="Arial"/>
        </w:rPr>
        <w:t>Adviser</w:t>
      </w:r>
      <w:proofErr w:type="spellEnd"/>
      <w:r w:rsidR="0045397D">
        <w:rPr>
          <w:rFonts w:ascii="Arial" w:hAnsi="Arial" w:cs="Arial"/>
        </w:rPr>
        <w:t xml:space="preserve"> </w:t>
      </w:r>
      <w:proofErr w:type="spellStart"/>
      <w:r w:rsidR="0045397D">
        <w:rPr>
          <w:rFonts w:ascii="Arial" w:hAnsi="Arial" w:cs="Arial"/>
        </w:rPr>
        <w:t>for</w:t>
      </w:r>
      <w:proofErr w:type="spellEnd"/>
      <w:r w:rsidR="0045397D">
        <w:rPr>
          <w:rFonts w:ascii="Arial" w:hAnsi="Arial" w:cs="Arial"/>
        </w:rPr>
        <w:t xml:space="preserve"> Southern Afrika UNHCR, Msgr. </w:t>
      </w:r>
      <w:r w:rsidR="0045397D" w:rsidRPr="0045397D">
        <w:rPr>
          <w:rFonts w:ascii="Arial" w:hAnsi="Arial" w:cs="Arial"/>
        </w:rPr>
        <w:t xml:space="preserve">Willy Ngumbi </w:t>
      </w:r>
      <w:proofErr w:type="spellStart"/>
      <w:r w:rsidR="0045397D" w:rsidRPr="0045397D">
        <w:rPr>
          <w:rFonts w:ascii="Arial" w:hAnsi="Arial" w:cs="Arial"/>
        </w:rPr>
        <w:t>Ngengele</w:t>
      </w:r>
      <w:proofErr w:type="spellEnd"/>
      <w:r w:rsidR="0045397D">
        <w:rPr>
          <w:rFonts w:ascii="Arial" w:hAnsi="Arial" w:cs="Arial"/>
        </w:rPr>
        <w:t>, Bischof von Goma DRK, Erwin Tanner-</w:t>
      </w:r>
      <w:proofErr w:type="spellStart"/>
      <w:r w:rsidR="0045397D">
        <w:rPr>
          <w:rFonts w:ascii="Arial" w:hAnsi="Arial" w:cs="Arial"/>
        </w:rPr>
        <w:t>Tiziani</w:t>
      </w:r>
      <w:proofErr w:type="spellEnd"/>
      <w:r w:rsidR="0045397D">
        <w:rPr>
          <w:rFonts w:ascii="Arial" w:hAnsi="Arial" w:cs="Arial"/>
        </w:rPr>
        <w:t xml:space="preserve">, </w:t>
      </w:r>
      <w:r w:rsidR="001F3527">
        <w:rPr>
          <w:rFonts w:ascii="Arial" w:hAnsi="Arial" w:cs="Arial"/>
        </w:rPr>
        <w:t>D</w:t>
      </w:r>
      <w:r w:rsidR="0045397D">
        <w:rPr>
          <w:rFonts w:ascii="Arial" w:hAnsi="Arial" w:cs="Arial"/>
        </w:rPr>
        <w:t xml:space="preserve">irektor Missio Schweiz) </w:t>
      </w:r>
      <w:r w:rsidR="0045397D">
        <w:rPr>
          <w:rFonts w:ascii="Arial" w:hAnsi="Arial" w:cs="Arial"/>
        </w:rPr>
        <w:tab/>
      </w:r>
      <w:r w:rsidR="0045397D" w:rsidRPr="0045397D">
        <w:rPr>
          <w:rFonts w:ascii="Arial" w:hAnsi="Arial" w:cs="Arial"/>
        </w:rPr>
        <w:t>Foto: © Missio Schweiz</w:t>
      </w:r>
    </w:p>
    <w:p w14:paraId="4D2688C6" w14:textId="269FDD92" w:rsidR="00412834" w:rsidRPr="00C250F8" w:rsidRDefault="00412834" w:rsidP="000230BA">
      <w:pPr>
        <w:rPr>
          <w:rFonts w:ascii="Arial" w:hAnsi="Arial" w:cs="Arial"/>
          <w:b/>
          <w:u w:val="single"/>
        </w:rPr>
      </w:pPr>
      <w:r>
        <w:rPr>
          <w:rFonts w:ascii="Arial" w:hAnsi="Arial" w:cs="Arial"/>
        </w:rPr>
        <w:t>Weitere Fotos senden wir Ihnen auf Anfrage gerne zu.</w:t>
      </w:r>
    </w:p>
    <w:p w14:paraId="45EC3E49" w14:textId="77777777" w:rsidR="00A2224A" w:rsidRDefault="00A2224A" w:rsidP="000230BA">
      <w:pPr>
        <w:rPr>
          <w:rFonts w:ascii="Arial" w:hAnsi="Arial" w:cs="Arial"/>
          <w:b/>
          <w:u w:val="single"/>
        </w:rPr>
      </w:pPr>
    </w:p>
    <w:p w14:paraId="48E03BDF" w14:textId="79A4E4D8" w:rsidR="000230BA" w:rsidRPr="00C250F8" w:rsidRDefault="000230BA" w:rsidP="000230BA">
      <w:pPr>
        <w:rPr>
          <w:rFonts w:ascii="Arial" w:hAnsi="Arial" w:cs="Arial"/>
          <w:b/>
          <w:u w:val="single"/>
        </w:rPr>
      </w:pPr>
      <w:r w:rsidRPr="00C250F8">
        <w:rPr>
          <w:rFonts w:ascii="Arial" w:hAnsi="Arial" w:cs="Arial"/>
          <w:b/>
          <w:u w:val="single"/>
        </w:rPr>
        <w:t>Rückfragehinweis für die Redaktionen:</w:t>
      </w:r>
    </w:p>
    <w:p w14:paraId="5D65A84F" w14:textId="35D34438" w:rsidR="000230BA" w:rsidRPr="00C250F8" w:rsidRDefault="000230BA" w:rsidP="00870795">
      <w:pPr>
        <w:ind w:right="-567"/>
        <w:rPr>
          <w:rFonts w:ascii="Arial" w:hAnsi="Arial" w:cs="Arial"/>
          <w:bCs/>
        </w:rPr>
      </w:pPr>
      <w:r w:rsidRPr="00C250F8">
        <w:rPr>
          <w:rFonts w:ascii="Arial" w:hAnsi="Arial" w:cs="Arial"/>
          <w:bCs/>
        </w:rPr>
        <w:t>Missio Schweiz | Hanspeter Ruedl, tel.: +41 (0) 77 535 88 06, E-Mail: hanspeter.ruedl@missio.ch</w:t>
      </w:r>
    </w:p>
    <w:p w14:paraId="51F4BA5D" w14:textId="514D4AA9" w:rsidR="00AA2FCF" w:rsidRPr="00C250F8" w:rsidRDefault="00AA2FCF">
      <w:pPr>
        <w:rPr>
          <w:rFonts w:ascii="Arial" w:hAnsi="Arial" w:cs="Arial"/>
        </w:rPr>
      </w:pPr>
    </w:p>
    <w:p w14:paraId="4DE82557"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rPr>
      </w:pPr>
      <w:r w:rsidRPr="00C250F8">
        <w:rPr>
          <w:rFonts w:ascii="Arial" w:eastAsia="Calibri" w:hAnsi="Arial" w:cs="Arial"/>
          <w:b/>
          <w:bCs/>
          <w:color w:val="262626"/>
          <w:sz w:val="24"/>
          <w:szCs w:val="24"/>
        </w:rPr>
        <w:t>Missio Schweiz</w:t>
      </w:r>
    </w:p>
    <w:p w14:paraId="65DC2243"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r w:rsidRPr="00C250F8">
        <w:rPr>
          <w:rFonts w:ascii="Arial" w:eastAsia="Calibri" w:hAnsi="Arial" w:cs="Arial"/>
          <w:bCs/>
          <w:color w:val="262626"/>
        </w:rPr>
        <w:t>Missio Schweiz ist der Schweizer Zweig des weltweiten Netzes der Päpstlichen Missionswerke. Missio fördert das Wirken der finanziell noch nicht selbsttragenden Ortskirchen in Afrika, Asien, Lateinamerika und Ozeanien. Missio unterstützt deren pastorale, karitative, erzieherische und soziale Projekte für Kinder, Jugendliche und Erwachsene. Die Bildungs- und Kampagnenarbeit in der Schweiz soll sichtbar machen, dass wir als Weltkirche über alle Landesgrenzen hinweg miteinander verbunden und solidarisch sind. Missio steht für Hilfe zur Selbsthilfe.</w:t>
      </w:r>
    </w:p>
    <w:p w14:paraId="1D8530E2" w14:textId="21ED630C" w:rsidR="00D52570" w:rsidRPr="00787EEF" w:rsidRDefault="006379FF" w:rsidP="00787EE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10" w:history="1">
        <w:r w:rsidRPr="00C250F8">
          <w:rPr>
            <w:rStyle w:val="Hyperlink"/>
            <w:rFonts w:ascii="Arial" w:eastAsia="Calibri" w:hAnsi="Arial" w:cs="Arial"/>
            <w:bCs/>
            <w:kern w:val="0"/>
            <w14:ligatures w14:val="none"/>
          </w:rPr>
          <w:t>www.missio.ch</w:t>
        </w:r>
      </w:hyperlink>
    </w:p>
    <w:sectPr w:rsidR="00D52570" w:rsidRPr="00787EEF" w:rsidSect="00DE2575">
      <w:headerReference w:type="default" r:id="rId11"/>
      <w:footerReference w:type="default" r:id="rId12"/>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57DB" w14:textId="77777777" w:rsidR="00C21E6E" w:rsidRDefault="00C21E6E" w:rsidP="00C21E6E">
      <w:pPr>
        <w:spacing w:after="0" w:line="240" w:lineRule="auto"/>
      </w:pPr>
      <w:r>
        <w:separator/>
      </w:r>
    </w:p>
  </w:endnote>
  <w:endnote w:type="continuationSeparator" w:id="0">
    <w:p w14:paraId="6BEF2888" w14:textId="77777777" w:rsidR="00C21E6E" w:rsidRDefault="00C21E6E"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25F3" w14:textId="77777777" w:rsidR="00C21E6E" w:rsidRDefault="00C21E6E" w:rsidP="00C21E6E">
      <w:pPr>
        <w:spacing w:after="0" w:line="240" w:lineRule="auto"/>
      </w:pPr>
      <w:r>
        <w:separator/>
      </w:r>
    </w:p>
  </w:footnote>
  <w:footnote w:type="continuationSeparator" w:id="0">
    <w:p w14:paraId="6A7B0A53" w14:textId="77777777" w:rsidR="00C21E6E" w:rsidRDefault="00C21E6E"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defaultTabStop w:val="708"/>
  <w:hyphenationZone w:val="425"/>
  <w:characterSpacingControl w:val="doNotCompress"/>
  <w:savePreviewPicture/>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301C6"/>
    <w:rsid w:val="00043252"/>
    <w:rsid w:val="00051927"/>
    <w:rsid w:val="00067447"/>
    <w:rsid w:val="000A0C77"/>
    <w:rsid w:val="000A3E6A"/>
    <w:rsid w:val="000F61D1"/>
    <w:rsid w:val="001016B8"/>
    <w:rsid w:val="00113AD4"/>
    <w:rsid w:val="0013054A"/>
    <w:rsid w:val="00146AFC"/>
    <w:rsid w:val="001E61A5"/>
    <w:rsid w:val="001F3527"/>
    <w:rsid w:val="00222FCF"/>
    <w:rsid w:val="002332FC"/>
    <w:rsid w:val="00243A4E"/>
    <w:rsid w:val="002D45EE"/>
    <w:rsid w:val="002F50FC"/>
    <w:rsid w:val="003645AA"/>
    <w:rsid w:val="003801EA"/>
    <w:rsid w:val="003B0ADD"/>
    <w:rsid w:val="003B78F2"/>
    <w:rsid w:val="003E4C52"/>
    <w:rsid w:val="003F32B5"/>
    <w:rsid w:val="00412834"/>
    <w:rsid w:val="00421346"/>
    <w:rsid w:val="0045397D"/>
    <w:rsid w:val="00477C27"/>
    <w:rsid w:val="00481788"/>
    <w:rsid w:val="004B1F96"/>
    <w:rsid w:val="004E04AF"/>
    <w:rsid w:val="00553B8B"/>
    <w:rsid w:val="00572965"/>
    <w:rsid w:val="005A4725"/>
    <w:rsid w:val="005A69DB"/>
    <w:rsid w:val="005D317D"/>
    <w:rsid w:val="005E416D"/>
    <w:rsid w:val="006379FF"/>
    <w:rsid w:val="00686723"/>
    <w:rsid w:val="006A1DD6"/>
    <w:rsid w:val="006C496F"/>
    <w:rsid w:val="006D55E4"/>
    <w:rsid w:val="006E02FA"/>
    <w:rsid w:val="0072195A"/>
    <w:rsid w:val="0073158A"/>
    <w:rsid w:val="00787EEF"/>
    <w:rsid w:val="007E29AF"/>
    <w:rsid w:val="00814B5D"/>
    <w:rsid w:val="00833937"/>
    <w:rsid w:val="00870795"/>
    <w:rsid w:val="00895941"/>
    <w:rsid w:val="008A5169"/>
    <w:rsid w:val="008C04A3"/>
    <w:rsid w:val="008D6247"/>
    <w:rsid w:val="008D7D5B"/>
    <w:rsid w:val="008E04B4"/>
    <w:rsid w:val="009302E6"/>
    <w:rsid w:val="0094388E"/>
    <w:rsid w:val="00962095"/>
    <w:rsid w:val="009D2602"/>
    <w:rsid w:val="00A01F44"/>
    <w:rsid w:val="00A13243"/>
    <w:rsid w:val="00A2224A"/>
    <w:rsid w:val="00A4336E"/>
    <w:rsid w:val="00A533BB"/>
    <w:rsid w:val="00AA2FCF"/>
    <w:rsid w:val="00AA7C74"/>
    <w:rsid w:val="00AB1584"/>
    <w:rsid w:val="00AE48E4"/>
    <w:rsid w:val="00B3520A"/>
    <w:rsid w:val="00B54BE6"/>
    <w:rsid w:val="00B57345"/>
    <w:rsid w:val="00B671FE"/>
    <w:rsid w:val="00BA02AE"/>
    <w:rsid w:val="00C17344"/>
    <w:rsid w:val="00C21E6E"/>
    <w:rsid w:val="00C23C0D"/>
    <w:rsid w:val="00C250F8"/>
    <w:rsid w:val="00CB3883"/>
    <w:rsid w:val="00CC1335"/>
    <w:rsid w:val="00CE7470"/>
    <w:rsid w:val="00D136C6"/>
    <w:rsid w:val="00D465CF"/>
    <w:rsid w:val="00D52570"/>
    <w:rsid w:val="00D55B3B"/>
    <w:rsid w:val="00D81282"/>
    <w:rsid w:val="00D82877"/>
    <w:rsid w:val="00DA5CED"/>
    <w:rsid w:val="00DD5113"/>
    <w:rsid w:val="00DE2575"/>
    <w:rsid w:val="00DF7782"/>
    <w:rsid w:val="00E02CA4"/>
    <w:rsid w:val="00E57047"/>
    <w:rsid w:val="00E874D0"/>
    <w:rsid w:val="00EA359A"/>
    <w:rsid w:val="00EC50F8"/>
    <w:rsid w:val="00EE596B"/>
    <w:rsid w:val="00EE6188"/>
    <w:rsid w:val="00EF5DEA"/>
    <w:rsid w:val="00F20E5E"/>
    <w:rsid w:val="00F711E1"/>
    <w:rsid w:val="00FB1C92"/>
    <w:rsid w:val="00FB4483"/>
    <w:rsid w:val="00FC1F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sio.ch" TargetMode="External"/><Relationship Id="rId4" Type="http://schemas.openxmlformats.org/officeDocument/2006/relationships/settings" Target="settings.xml"/><Relationship Id="rId9" Type="http://schemas.openxmlformats.org/officeDocument/2006/relationships/hyperlink" Target="http://www.missio.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30</cp:revision>
  <cp:lastPrinted>2024-10-02T12:47:00Z</cp:lastPrinted>
  <dcterms:created xsi:type="dcterms:W3CDTF">2024-08-16T09:29:00Z</dcterms:created>
  <dcterms:modified xsi:type="dcterms:W3CDTF">2024-10-02T13:29:00Z</dcterms:modified>
</cp:coreProperties>
</file>